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76B" w:rsidRDefault="0055113E" w:rsidP="006602D1">
      <w:pPr>
        <w:spacing w:before="0" w:line="400" w:lineRule="atLeast"/>
        <w:jc w:val="center"/>
        <w:rPr>
          <w:b/>
          <w:spacing w:val="-2"/>
          <w:szCs w:val="28"/>
        </w:rPr>
      </w:pPr>
      <w:r>
        <w:rPr>
          <w:b/>
          <w:szCs w:val="28"/>
        </w:rPr>
        <w:t xml:space="preserve">Triển khai công tác đăng ký việc nuôi con nuôi trong nước theo quy định tại </w:t>
      </w:r>
      <w:r>
        <w:rPr>
          <w:b/>
          <w:spacing w:val="-2"/>
          <w:szCs w:val="28"/>
        </w:rPr>
        <w:t xml:space="preserve">Nghị định số 24/2019/NĐ-CP sửa đổi, bổ sung một số điều của </w:t>
      </w:r>
    </w:p>
    <w:p w:rsidR="0055113E" w:rsidRDefault="0055113E" w:rsidP="006602D1">
      <w:pPr>
        <w:spacing w:before="0" w:line="400" w:lineRule="atLeast"/>
        <w:jc w:val="center"/>
        <w:rPr>
          <w:b/>
          <w:spacing w:val="-2"/>
          <w:szCs w:val="28"/>
        </w:rPr>
      </w:pPr>
      <w:r>
        <w:rPr>
          <w:b/>
          <w:spacing w:val="-2"/>
          <w:szCs w:val="28"/>
        </w:rPr>
        <w:t>Nghị định số 19/2011/NĐ-CP của Chính phủ</w:t>
      </w:r>
    </w:p>
    <w:p w:rsidR="000F476B" w:rsidRPr="00E3677A" w:rsidRDefault="000F476B" w:rsidP="006602D1">
      <w:pPr>
        <w:spacing w:after="120" w:line="400" w:lineRule="atLeast"/>
        <w:jc w:val="center"/>
        <w:rPr>
          <w:szCs w:val="28"/>
        </w:rPr>
      </w:pPr>
    </w:p>
    <w:p w:rsidR="0055113E" w:rsidRPr="00E3677A" w:rsidRDefault="0055113E" w:rsidP="006602D1">
      <w:pPr>
        <w:spacing w:after="120" w:line="400" w:lineRule="atLeast"/>
        <w:ind w:firstLine="720"/>
        <w:rPr>
          <w:szCs w:val="28"/>
        </w:rPr>
      </w:pPr>
      <w:r w:rsidRPr="00E3677A">
        <w:rPr>
          <w:szCs w:val="28"/>
        </w:rPr>
        <w:t xml:space="preserve">Nghị định số 24/2019/NĐ-CP ngày 05 tháng 3 năm 2019 </w:t>
      </w:r>
      <w:r>
        <w:rPr>
          <w:szCs w:val="28"/>
        </w:rPr>
        <w:t xml:space="preserve">của Chính phủ </w:t>
      </w:r>
      <w:r w:rsidRPr="00E3677A">
        <w:rPr>
          <w:szCs w:val="28"/>
        </w:rPr>
        <w:t xml:space="preserve">sửa đổi, bổ sung </w:t>
      </w:r>
      <w:r>
        <w:rPr>
          <w:szCs w:val="28"/>
        </w:rPr>
        <w:t xml:space="preserve">một số điều của </w:t>
      </w:r>
      <w:r w:rsidRPr="00E3677A">
        <w:rPr>
          <w:szCs w:val="28"/>
        </w:rPr>
        <w:t>Nghị định số 19/2011/NĐ-CP quy định chi tiết và hướng dẫn thi hành một số điều của Luật nuôi con nuôi</w:t>
      </w:r>
      <w:r>
        <w:rPr>
          <w:szCs w:val="28"/>
        </w:rPr>
        <w:t xml:space="preserve"> có hiệu lực thi hành từ ngày 25/4/2019,</w:t>
      </w:r>
      <w:r w:rsidRPr="00E3677A">
        <w:rPr>
          <w:szCs w:val="28"/>
        </w:rPr>
        <w:t xml:space="preserve"> nhằm mục đích tăng cường công tác đăng ký nuôi con nuôi trong nướ</w:t>
      </w:r>
      <w:r>
        <w:rPr>
          <w:szCs w:val="28"/>
        </w:rPr>
        <w:t>c</w:t>
      </w:r>
      <w:r w:rsidRPr="00E3677A">
        <w:rPr>
          <w:szCs w:val="28"/>
        </w:rPr>
        <w:t xml:space="preserve"> </w:t>
      </w:r>
      <w:r>
        <w:rPr>
          <w:szCs w:val="28"/>
        </w:rPr>
        <w:t>cụ thể như sau</w:t>
      </w:r>
      <w:r w:rsidRPr="00E3677A">
        <w:rPr>
          <w:szCs w:val="28"/>
        </w:rPr>
        <w:t>:</w:t>
      </w:r>
    </w:p>
    <w:p w:rsidR="0055113E" w:rsidRPr="00E3677A" w:rsidRDefault="0055113E" w:rsidP="006602D1">
      <w:pPr>
        <w:spacing w:after="120" w:line="400" w:lineRule="atLeast"/>
        <w:ind w:firstLine="720"/>
        <w:rPr>
          <w:b/>
          <w:szCs w:val="28"/>
        </w:rPr>
      </w:pPr>
      <w:r w:rsidRPr="00E3677A">
        <w:rPr>
          <w:b/>
          <w:szCs w:val="28"/>
        </w:rPr>
        <w:t>1.</w:t>
      </w:r>
      <w:r w:rsidRPr="00E3677A">
        <w:rPr>
          <w:szCs w:val="28"/>
        </w:rPr>
        <w:t xml:space="preserve"> </w:t>
      </w:r>
      <w:r w:rsidRPr="00811E94">
        <w:rPr>
          <w:b/>
          <w:szCs w:val="28"/>
        </w:rPr>
        <w:t xml:space="preserve">Về </w:t>
      </w:r>
      <w:r w:rsidRPr="00611A17">
        <w:rPr>
          <w:b/>
          <w:szCs w:val="28"/>
        </w:rPr>
        <w:t>t</w:t>
      </w:r>
      <w:r w:rsidRPr="00E3677A">
        <w:rPr>
          <w:b/>
          <w:szCs w:val="28"/>
        </w:rPr>
        <w:t xml:space="preserve">hẩm quyền đăng ký việc nuôi con nuôi trong nước </w:t>
      </w:r>
    </w:p>
    <w:p w:rsidR="0055113E" w:rsidRDefault="0055113E" w:rsidP="006602D1">
      <w:pPr>
        <w:spacing w:after="120" w:line="400" w:lineRule="atLeast"/>
        <w:ind w:firstLine="720"/>
        <w:rPr>
          <w:szCs w:val="28"/>
        </w:rPr>
      </w:pPr>
      <w:r>
        <w:rPr>
          <w:szCs w:val="28"/>
        </w:rPr>
        <w:t>Thay đổi thẩm quyền đăng ký việc nuôi con nuôi trong nước đối với</w:t>
      </w:r>
      <w:r w:rsidRPr="00E3677A">
        <w:rPr>
          <w:szCs w:val="28"/>
        </w:rPr>
        <w:t xml:space="preserve"> trẻ em </w:t>
      </w:r>
      <w:r>
        <w:rPr>
          <w:szCs w:val="28"/>
        </w:rPr>
        <w:t>thuộc diện là</w:t>
      </w:r>
      <w:r w:rsidRPr="00E3677A">
        <w:rPr>
          <w:szCs w:val="28"/>
        </w:rPr>
        <w:t xml:space="preserve"> con riêng, cháu ruột của người nhận con nuôi. Theo khoản 1 Điều 2 của Nghị định số 19/2011/NĐ-CP được sửa đổi, bổ sung, trường hợp cha dượng/mẹ kế nhận con riêng của vợ hoặc chồng làm con nuôi</w:t>
      </w:r>
      <w:r>
        <w:rPr>
          <w:szCs w:val="28"/>
        </w:rPr>
        <w:t xml:space="preserve"> hoặc </w:t>
      </w:r>
      <w:r w:rsidRPr="00E3677A">
        <w:rPr>
          <w:szCs w:val="28"/>
        </w:rPr>
        <w:t xml:space="preserve">cô, cậu, dì, chú, bác ruột nhận cháu làm con nuôi thì UBND cấp xã </w:t>
      </w:r>
      <w:r w:rsidRPr="00E3677A">
        <w:rPr>
          <w:b/>
          <w:i/>
          <w:szCs w:val="28"/>
          <w:u w:val="single"/>
        </w:rPr>
        <w:t>nơi cư trú</w:t>
      </w:r>
      <w:r w:rsidRPr="00E3677A">
        <w:rPr>
          <w:szCs w:val="28"/>
        </w:rPr>
        <w:t xml:space="preserve"> (</w:t>
      </w:r>
      <w:r w:rsidRPr="00E3677A">
        <w:rPr>
          <w:i/>
          <w:szCs w:val="28"/>
        </w:rPr>
        <w:t xml:space="preserve">thay vì </w:t>
      </w:r>
      <w:r w:rsidRPr="00E3677A">
        <w:rPr>
          <w:b/>
          <w:i/>
          <w:szCs w:val="28"/>
          <w:u w:val="single"/>
        </w:rPr>
        <w:t>nơi thường trú</w:t>
      </w:r>
      <w:r w:rsidRPr="00E3677A">
        <w:rPr>
          <w:i/>
          <w:szCs w:val="28"/>
        </w:rPr>
        <w:t xml:space="preserve"> như quy định trước đây</w:t>
      </w:r>
      <w:r w:rsidRPr="00E3677A">
        <w:rPr>
          <w:szCs w:val="28"/>
        </w:rPr>
        <w:t>) của người nhận con nuôi hoặc người được nhận làm con nuôi thực hiện đăng ký việc nuôi con nuôi</w:t>
      </w:r>
      <w:r>
        <w:rPr>
          <w:szCs w:val="28"/>
        </w:rPr>
        <w:t xml:space="preserve">, </w:t>
      </w:r>
      <w:r w:rsidRPr="00E3677A">
        <w:rPr>
          <w:szCs w:val="28"/>
        </w:rPr>
        <w:t>nhằm mục đích tạo điều kiện thuận lợi cho trẻ em được đoàn tụ với cha, mẹ đẻ hoặc được sống trong môi trường gia đình gốc là họ hàng của trẻ em</w:t>
      </w:r>
      <w:r>
        <w:rPr>
          <w:szCs w:val="28"/>
        </w:rPr>
        <w:t>.</w:t>
      </w:r>
    </w:p>
    <w:p w:rsidR="0055113E" w:rsidRPr="00E3677A" w:rsidRDefault="0055113E" w:rsidP="006602D1">
      <w:pPr>
        <w:spacing w:after="120" w:line="400" w:lineRule="atLeast"/>
        <w:ind w:firstLine="720"/>
        <w:rPr>
          <w:b/>
          <w:szCs w:val="28"/>
        </w:rPr>
      </w:pPr>
      <w:bookmarkStart w:id="0" w:name="_GoBack"/>
      <w:bookmarkEnd w:id="0"/>
      <w:r w:rsidRPr="00E3677A">
        <w:rPr>
          <w:b/>
          <w:szCs w:val="28"/>
        </w:rPr>
        <w:t>Giữ nguyên thẩm quyền đăng ký việc nuôi con nuôi trong nước trong những trường hợp sau đây:</w:t>
      </w:r>
    </w:p>
    <w:p w:rsidR="0055113E" w:rsidRPr="00E3677A" w:rsidRDefault="0055113E" w:rsidP="006602D1">
      <w:pPr>
        <w:spacing w:after="120" w:line="400" w:lineRule="atLeast"/>
        <w:ind w:firstLine="720"/>
        <w:rPr>
          <w:i/>
          <w:szCs w:val="28"/>
        </w:rPr>
      </w:pPr>
      <w:r w:rsidRPr="00E3677A">
        <w:rPr>
          <w:i/>
          <w:szCs w:val="28"/>
        </w:rPr>
        <w:t>i)</w:t>
      </w:r>
      <w:r w:rsidRPr="00E3677A">
        <w:rPr>
          <w:b/>
          <w:szCs w:val="28"/>
        </w:rPr>
        <w:t xml:space="preserve"> </w:t>
      </w:r>
      <w:r w:rsidRPr="00E3677A">
        <w:rPr>
          <w:i/>
          <w:szCs w:val="28"/>
        </w:rPr>
        <w:t>Đối với trẻ em bị bỏ rơi:</w:t>
      </w:r>
    </w:p>
    <w:p w:rsidR="0055113E" w:rsidRPr="00E3677A" w:rsidRDefault="0055113E" w:rsidP="006602D1">
      <w:pPr>
        <w:spacing w:after="120" w:line="400" w:lineRule="atLeast"/>
        <w:ind w:firstLine="720"/>
        <w:rPr>
          <w:szCs w:val="28"/>
        </w:rPr>
      </w:pPr>
      <w:r w:rsidRPr="00E3677A">
        <w:rPr>
          <w:szCs w:val="28"/>
        </w:rPr>
        <w:t xml:space="preserve">Trường hợp trẻ em bị bỏ rơi chưa được chuyển vào cơ sở nuôi dưỡng thì UBND cấp xã nơi lập biên bản </w:t>
      </w:r>
      <w:r>
        <w:rPr>
          <w:szCs w:val="28"/>
        </w:rPr>
        <w:t>về việc</w:t>
      </w:r>
      <w:r w:rsidRPr="00E3677A">
        <w:rPr>
          <w:szCs w:val="28"/>
        </w:rPr>
        <w:t xml:space="preserve"> trẻ em bị bỏ rơi có thẩm quyền đăng ký việc nuôi con nuôi.</w:t>
      </w:r>
    </w:p>
    <w:p w:rsidR="0055113E" w:rsidRPr="00E3677A" w:rsidRDefault="0055113E" w:rsidP="006602D1">
      <w:pPr>
        <w:spacing w:after="120" w:line="400" w:lineRule="atLeast"/>
        <w:ind w:firstLine="720"/>
        <w:rPr>
          <w:i/>
          <w:szCs w:val="28"/>
        </w:rPr>
      </w:pPr>
      <w:r w:rsidRPr="00E3677A">
        <w:rPr>
          <w:i/>
          <w:szCs w:val="28"/>
        </w:rPr>
        <w:t>ii)</w:t>
      </w:r>
      <w:r w:rsidRPr="00E3677A">
        <w:rPr>
          <w:szCs w:val="28"/>
        </w:rPr>
        <w:t xml:space="preserve"> </w:t>
      </w:r>
      <w:r w:rsidRPr="00E3677A">
        <w:rPr>
          <w:i/>
          <w:szCs w:val="28"/>
        </w:rPr>
        <w:t>Đối với trẻ em có cha mẹ đẻ hoặc mồ côi cả cha và mẹ cần tìm gia đình thay thế :</w:t>
      </w:r>
    </w:p>
    <w:p w:rsidR="0055113E" w:rsidRPr="00E3677A" w:rsidRDefault="0055113E" w:rsidP="006602D1">
      <w:pPr>
        <w:spacing w:after="120" w:line="400" w:lineRule="atLeast"/>
        <w:ind w:firstLine="720"/>
        <w:rPr>
          <w:szCs w:val="28"/>
        </w:rPr>
      </w:pPr>
      <w:r w:rsidRPr="00E3677A">
        <w:rPr>
          <w:szCs w:val="28"/>
        </w:rPr>
        <w:t>UBND cấp xã nơi thường trú của trẻ em có thẩm quyền đăng ký việc nuôi con nuôi.</w:t>
      </w:r>
    </w:p>
    <w:p w:rsidR="0055113E" w:rsidRPr="00E3677A" w:rsidRDefault="0055113E" w:rsidP="006602D1">
      <w:pPr>
        <w:spacing w:after="120" w:line="400" w:lineRule="atLeast"/>
        <w:ind w:firstLine="720"/>
        <w:rPr>
          <w:i/>
          <w:szCs w:val="28"/>
        </w:rPr>
      </w:pPr>
      <w:r w:rsidRPr="00E3677A">
        <w:rPr>
          <w:i/>
          <w:szCs w:val="28"/>
        </w:rPr>
        <w:t>iii) Đối với trẻ em ở cơ sở nuôi dưỡng:</w:t>
      </w:r>
    </w:p>
    <w:p w:rsidR="0055113E" w:rsidRPr="00E3677A" w:rsidRDefault="0055113E" w:rsidP="006602D1">
      <w:pPr>
        <w:spacing w:after="120" w:line="400" w:lineRule="atLeast"/>
        <w:ind w:firstLine="720"/>
        <w:rPr>
          <w:szCs w:val="28"/>
        </w:rPr>
      </w:pPr>
      <w:r w:rsidRPr="00E3677A">
        <w:rPr>
          <w:szCs w:val="28"/>
        </w:rPr>
        <w:lastRenderedPageBreak/>
        <w:t xml:space="preserve">Đối với trẻ em bị bỏ rơi, trẻ em mồ côi cả cha và mẹ, trẻ em không nơi nương tựa được tiếp nhận vào cơ sở nuôi dưỡng cần được nhận làm con nuôi thì UBND cấp xã nơi có trụ sở của cơ sở nuôi dưỡng có thẩm quyền đăng ký việc nuôi con nuôi. </w:t>
      </w:r>
    </w:p>
    <w:p w:rsidR="0055113E" w:rsidRPr="00E3677A" w:rsidRDefault="0055113E" w:rsidP="006602D1">
      <w:pPr>
        <w:spacing w:after="120" w:line="400" w:lineRule="atLeast"/>
        <w:ind w:firstLine="720"/>
        <w:rPr>
          <w:b/>
          <w:szCs w:val="28"/>
        </w:rPr>
      </w:pPr>
      <w:r w:rsidRPr="00E3677A">
        <w:rPr>
          <w:b/>
          <w:szCs w:val="28"/>
        </w:rPr>
        <w:t>2.</w:t>
      </w:r>
      <w:r w:rsidRPr="00E3677A">
        <w:rPr>
          <w:szCs w:val="28"/>
        </w:rPr>
        <w:t xml:space="preserve"> </w:t>
      </w:r>
      <w:r w:rsidRPr="00811E94">
        <w:rPr>
          <w:b/>
          <w:szCs w:val="28"/>
        </w:rPr>
        <w:t>Về trách nhiệm</w:t>
      </w:r>
      <w:r>
        <w:rPr>
          <w:szCs w:val="28"/>
        </w:rPr>
        <w:t xml:space="preserve"> </w:t>
      </w:r>
      <w:r>
        <w:rPr>
          <w:b/>
          <w:szCs w:val="28"/>
        </w:rPr>
        <w:t>r</w:t>
      </w:r>
      <w:r w:rsidRPr="00E3677A">
        <w:rPr>
          <w:b/>
          <w:szCs w:val="28"/>
        </w:rPr>
        <w:t xml:space="preserve">à soát, tìm người trong nước nhận trẻ em </w:t>
      </w:r>
      <w:r>
        <w:rPr>
          <w:b/>
          <w:szCs w:val="28"/>
        </w:rPr>
        <w:t xml:space="preserve">có hoàn cảnh đặc biệt tại cộng đồng </w:t>
      </w:r>
      <w:r w:rsidRPr="00E3677A">
        <w:rPr>
          <w:b/>
          <w:szCs w:val="28"/>
        </w:rPr>
        <w:t xml:space="preserve">làm con nuôi </w:t>
      </w:r>
      <w:r>
        <w:rPr>
          <w:b/>
          <w:szCs w:val="28"/>
        </w:rPr>
        <w:t xml:space="preserve">của UBND cấp xã </w:t>
      </w:r>
    </w:p>
    <w:p w:rsidR="0055113E" w:rsidRPr="00E3677A" w:rsidRDefault="0055113E" w:rsidP="006602D1">
      <w:pPr>
        <w:spacing w:after="120" w:line="400" w:lineRule="atLeast"/>
        <w:ind w:firstLine="720"/>
        <w:rPr>
          <w:szCs w:val="28"/>
        </w:rPr>
      </w:pPr>
      <w:r w:rsidRPr="00E3677A">
        <w:rPr>
          <w:szCs w:val="28"/>
        </w:rPr>
        <w:t xml:space="preserve">Khoản 1 Điều 6 của Nghị định số 19/2011/NĐ-CP được sửa đổi, bổ sung nhằm mục đích tăng cường công tác quản lý nhà nước đối với trẻ em đang được tạm thời nuôi dưỡng hoặc được chăm sóc thay thế </w:t>
      </w:r>
      <w:r>
        <w:rPr>
          <w:szCs w:val="28"/>
        </w:rPr>
        <w:t xml:space="preserve">bởi các cá nhân hoặc </w:t>
      </w:r>
      <w:r w:rsidRPr="00E3677A">
        <w:rPr>
          <w:szCs w:val="28"/>
        </w:rPr>
        <w:t xml:space="preserve">gia đình, từ đó hạn chế tình trạng nuôi con nuôi thực tế trong cộng đồng. </w:t>
      </w:r>
    </w:p>
    <w:p w:rsidR="0055113E" w:rsidRPr="00E3677A" w:rsidRDefault="0055113E" w:rsidP="006602D1">
      <w:pPr>
        <w:spacing w:after="120" w:line="400" w:lineRule="atLeast"/>
        <w:ind w:firstLine="720"/>
        <w:rPr>
          <w:b/>
          <w:i/>
          <w:szCs w:val="28"/>
        </w:rPr>
      </w:pPr>
      <w:r w:rsidRPr="00E3677A">
        <w:rPr>
          <w:b/>
          <w:i/>
          <w:szCs w:val="28"/>
        </w:rPr>
        <w:t>2.1.</w:t>
      </w:r>
      <w:r w:rsidRPr="00E3677A">
        <w:rPr>
          <w:szCs w:val="28"/>
        </w:rPr>
        <w:t xml:space="preserve"> </w:t>
      </w:r>
      <w:r w:rsidRPr="00811E94">
        <w:rPr>
          <w:b/>
          <w:i/>
          <w:szCs w:val="28"/>
        </w:rPr>
        <w:t xml:space="preserve">Về </w:t>
      </w:r>
      <w:r w:rsidRPr="007228BF">
        <w:rPr>
          <w:b/>
          <w:i/>
          <w:szCs w:val="28"/>
        </w:rPr>
        <w:t>đ</w:t>
      </w:r>
      <w:r w:rsidRPr="009D5D2E">
        <w:rPr>
          <w:b/>
          <w:i/>
          <w:szCs w:val="28"/>
        </w:rPr>
        <w:t>ối</w:t>
      </w:r>
      <w:r w:rsidRPr="00E3677A">
        <w:rPr>
          <w:b/>
          <w:i/>
          <w:szCs w:val="28"/>
        </w:rPr>
        <w:t xml:space="preserve"> tượng trẻ em được rà soát, đánh giá nhu cầu được nhận làm con nuôi </w:t>
      </w:r>
    </w:p>
    <w:p w:rsidR="0055113E" w:rsidRDefault="0055113E" w:rsidP="006602D1">
      <w:pPr>
        <w:spacing w:after="120" w:line="400" w:lineRule="atLeast"/>
        <w:ind w:firstLine="709"/>
        <w:rPr>
          <w:szCs w:val="28"/>
        </w:rPr>
      </w:pPr>
      <w:r w:rsidRPr="00E3677A">
        <w:rPr>
          <w:szCs w:val="28"/>
        </w:rPr>
        <w:t xml:space="preserve">Đối tượng trẻ em được rà soát, đánh giá nhu cầu được nhận làm con nuôi bao gồm: </w:t>
      </w:r>
    </w:p>
    <w:p w:rsidR="0055113E" w:rsidRPr="00811E94" w:rsidRDefault="0055113E" w:rsidP="006602D1">
      <w:pPr>
        <w:spacing w:after="120" w:line="400" w:lineRule="atLeast"/>
        <w:ind w:firstLine="709"/>
        <w:rPr>
          <w:szCs w:val="28"/>
        </w:rPr>
      </w:pPr>
      <w:r>
        <w:rPr>
          <w:szCs w:val="28"/>
        </w:rPr>
        <w:t>- T</w:t>
      </w:r>
      <w:r w:rsidRPr="00811E94">
        <w:rPr>
          <w:szCs w:val="28"/>
        </w:rPr>
        <w:t xml:space="preserve">rẻ em bị bỏ rơi đang được cá nhân, tổ chức tạm thời nuôi dưỡng theo quy định tại khoản 2 Điều 15 của Luật nuôi con nuôi hoặc theo quy định tại khoản 1 Điều 14 của Nghị định số 123/2015/NĐ-CP quy định chi tiết và biện pháp thi hành Luật hộ tịch. </w:t>
      </w:r>
    </w:p>
    <w:p w:rsidR="0055113E" w:rsidRPr="00E3677A" w:rsidRDefault="0055113E" w:rsidP="006602D1">
      <w:pPr>
        <w:spacing w:after="120" w:line="400" w:lineRule="atLeast"/>
        <w:ind w:firstLine="720"/>
        <w:rPr>
          <w:szCs w:val="28"/>
        </w:rPr>
      </w:pPr>
      <w:r>
        <w:rPr>
          <w:szCs w:val="28"/>
        </w:rPr>
        <w:t>- T</w:t>
      </w:r>
      <w:r w:rsidRPr="00E3677A">
        <w:rPr>
          <w:szCs w:val="28"/>
        </w:rPr>
        <w:t>rẻ em bị bỏ rơi, trẻ em mồ côi cả cha và mẹ và trẻ em không nơi nương tựa được UBND cấp xã giao chăm sóc thay thế theo quy định tại Điều 38 của Nghị định số 56/2017/NĐ-CP.</w:t>
      </w:r>
    </w:p>
    <w:p w:rsidR="0055113E" w:rsidRPr="00E3677A" w:rsidRDefault="0055113E" w:rsidP="006602D1">
      <w:pPr>
        <w:spacing w:after="120" w:line="400" w:lineRule="atLeast"/>
        <w:ind w:firstLine="720"/>
        <w:rPr>
          <w:szCs w:val="28"/>
        </w:rPr>
      </w:pPr>
      <w:r w:rsidRPr="00E3677A">
        <w:rPr>
          <w:szCs w:val="28"/>
        </w:rPr>
        <w:t>*</w:t>
      </w:r>
      <w:r w:rsidRPr="00E3677A">
        <w:rPr>
          <w:b/>
          <w:i/>
          <w:szCs w:val="28"/>
          <w:u w:val="single"/>
        </w:rPr>
        <w:t>Lưu ý</w:t>
      </w:r>
      <w:r w:rsidRPr="00E3677A">
        <w:rPr>
          <w:szCs w:val="28"/>
        </w:rPr>
        <w:t xml:space="preserve">: trong thời gian qua còn tồn tại tình trạng người dân tự ý đưa trẻ em về chăm sóc, nuôi dưỡng nhưng không khai báo với UBND cấp xã và không tiến hành thủ tục đăng ký nuôi con nuôi. </w:t>
      </w:r>
      <w:r>
        <w:rPr>
          <w:szCs w:val="28"/>
        </w:rPr>
        <w:t>T</w:t>
      </w:r>
      <w:r w:rsidRPr="00E3677A">
        <w:rPr>
          <w:szCs w:val="28"/>
        </w:rPr>
        <w:t xml:space="preserve">hực trạng người dân tự ý mang trẻ em không rõ nguồn gốc hoặc có sự thỏa thuận riêng với cha mẹ đẻ mà không có sự tham gia của cơ quan nhà nước có thẩm quyền là trái quy định pháp luật về nuôi con nuôi, hộ tịch và trẻ em. Để bảo đảm quyền và lợi ích của trẻ em thì đối tượng trẻ em này cũng cần được rà soát. UBND cấp xã </w:t>
      </w:r>
      <w:r>
        <w:rPr>
          <w:szCs w:val="28"/>
        </w:rPr>
        <w:t xml:space="preserve">cũng </w:t>
      </w:r>
      <w:r w:rsidRPr="00E3677A">
        <w:rPr>
          <w:szCs w:val="28"/>
        </w:rPr>
        <w:t>cần phổ biến và tuyên truyền cho người dân thực hiện theo đúng quy định của pháp luật</w:t>
      </w:r>
      <w:r>
        <w:rPr>
          <w:szCs w:val="28"/>
        </w:rPr>
        <w:t>.</w:t>
      </w:r>
    </w:p>
    <w:p w:rsidR="0055113E" w:rsidRPr="00E3677A" w:rsidRDefault="0055113E" w:rsidP="006602D1">
      <w:pPr>
        <w:spacing w:after="120" w:line="400" w:lineRule="atLeast"/>
        <w:ind w:firstLine="720"/>
        <w:rPr>
          <w:szCs w:val="28"/>
        </w:rPr>
      </w:pPr>
      <w:r w:rsidRPr="00E3677A">
        <w:rPr>
          <w:szCs w:val="28"/>
        </w:rPr>
        <w:t>Trong quá trình rà soát, đánh giá việc trẻ em cần được nhận làm con nuôi, UBND cấp xã cần báo cáo với các cơ quan có thẩm quyền</w:t>
      </w:r>
      <w:r>
        <w:rPr>
          <w:szCs w:val="28"/>
        </w:rPr>
        <w:t xml:space="preserve"> cấp trên</w:t>
      </w:r>
      <w:r w:rsidRPr="00E3677A">
        <w:rPr>
          <w:szCs w:val="28"/>
        </w:rPr>
        <w:t xml:space="preserve"> để xem xét, </w:t>
      </w:r>
      <w:r w:rsidRPr="00E3677A">
        <w:rPr>
          <w:szCs w:val="28"/>
        </w:rPr>
        <w:lastRenderedPageBreak/>
        <w:t xml:space="preserve">hướng dẫn cho người dân tuân thủ đúng quy định của pháp luật về hộ tịch, nuôi con nuôi và trẻ em. </w:t>
      </w:r>
    </w:p>
    <w:p w:rsidR="0055113E" w:rsidRPr="00E3677A" w:rsidRDefault="0055113E" w:rsidP="006602D1">
      <w:pPr>
        <w:spacing w:after="120" w:line="400" w:lineRule="atLeast"/>
        <w:ind w:firstLine="720"/>
        <w:rPr>
          <w:b/>
          <w:i/>
          <w:szCs w:val="28"/>
        </w:rPr>
      </w:pPr>
      <w:r w:rsidRPr="00E3677A">
        <w:rPr>
          <w:b/>
          <w:i/>
          <w:szCs w:val="28"/>
        </w:rPr>
        <w:t xml:space="preserve">2.2. </w:t>
      </w:r>
      <w:r>
        <w:rPr>
          <w:b/>
          <w:i/>
          <w:szCs w:val="28"/>
        </w:rPr>
        <w:t>Cách thức</w:t>
      </w:r>
      <w:r w:rsidRPr="00E3677A">
        <w:rPr>
          <w:b/>
          <w:i/>
          <w:szCs w:val="28"/>
        </w:rPr>
        <w:t xml:space="preserve"> thực hiện</w:t>
      </w:r>
    </w:p>
    <w:p w:rsidR="0055113E" w:rsidRPr="00E3677A" w:rsidRDefault="0055113E" w:rsidP="006602D1">
      <w:pPr>
        <w:spacing w:after="120" w:line="400" w:lineRule="atLeast"/>
        <w:ind w:firstLine="720"/>
        <w:rPr>
          <w:szCs w:val="28"/>
        </w:rPr>
      </w:pPr>
      <w:r w:rsidRPr="00811E94">
        <w:rPr>
          <w:szCs w:val="28"/>
        </w:rPr>
        <w:t>UBND cấp xã định kỳ hàng tháng rà soát và đánh giá nhu cầu cần được nhận làm con nuôi đối với những trẻ em bị bỏ rơi, trẻ em mồ côi cả cha và mẹ, trẻ em không nơi nương tựa đang ở tại cộng đồng.</w:t>
      </w:r>
      <w:r>
        <w:rPr>
          <w:szCs w:val="28"/>
        </w:rPr>
        <w:t xml:space="preserve"> </w:t>
      </w:r>
      <w:r w:rsidRPr="00E3677A">
        <w:rPr>
          <w:szCs w:val="28"/>
        </w:rPr>
        <w:t>Nếu người đang tạm thời nuôi dưỡng trẻ em/hoặc người trong nước có nguyện vọng nhận trẻ em làm con nuôi thì ưu tiên xem xét giải quyết hoặc hướng dẫn giải quyết cho trẻ em làm con nuôi. Cụ thể như sau:</w:t>
      </w:r>
    </w:p>
    <w:p w:rsidR="0055113E" w:rsidRPr="00E3677A" w:rsidRDefault="0055113E" w:rsidP="006602D1">
      <w:pPr>
        <w:spacing w:after="120" w:line="400" w:lineRule="atLeast"/>
        <w:ind w:firstLine="720"/>
        <w:rPr>
          <w:szCs w:val="28"/>
        </w:rPr>
      </w:pPr>
      <w:r w:rsidRPr="00E3677A">
        <w:rPr>
          <w:szCs w:val="28"/>
        </w:rPr>
        <w:t>- Trường hợp trẻ em bị bỏ rơi tại địa bàn xã/phường/thị trấn thì UBND cấp xã phải lập Biên bản về việc trẻ em bị bỏ rơi và bàn giao trẻ em cho người</w:t>
      </w:r>
      <w:r>
        <w:rPr>
          <w:szCs w:val="28"/>
        </w:rPr>
        <w:t xml:space="preserve"> hoặc tổ chức </w:t>
      </w:r>
      <w:r w:rsidRPr="00E3677A">
        <w:rPr>
          <w:szCs w:val="28"/>
        </w:rPr>
        <w:t>tạm thời nuôi dưỡng. Nếu người tạm thời nuôi dưỡng có nguyện vọng nhận trẻ em bị bỏ rơi làm con nuôi thì ưu tiên xem xét giải quyết. Nếu không có người trong nước nhận trẻ em làm con nuôi thì lập hồ sơ chuyển trẻ em vào cơ sở nuôi dưỡng theo quy định của pháp luật về việc tiếp nhận trẻ em vào cơ sở nuôi dưỡng.</w:t>
      </w:r>
    </w:p>
    <w:p w:rsidR="0055113E" w:rsidRPr="00E3677A" w:rsidRDefault="0055113E" w:rsidP="006602D1">
      <w:pPr>
        <w:spacing w:after="120" w:line="400" w:lineRule="atLeast"/>
        <w:ind w:firstLine="720"/>
        <w:rPr>
          <w:szCs w:val="28"/>
        </w:rPr>
      </w:pPr>
      <w:r w:rsidRPr="00E3677A">
        <w:rPr>
          <w:szCs w:val="28"/>
        </w:rPr>
        <w:t>- Trường hợp trẻ em được giao chăm sóc thay thế theo Điều 66 của Luật trẻ em, người làm công tác bảo vệ trẻ em cấp xã đ</w:t>
      </w:r>
      <w:r w:rsidRPr="00E3677A">
        <w:rPr>
          <w:color w:val="000000"/>
          <w:szCs w:val="28"/>
        </w:rPr>
        <w:t>ánh giá điều kiện sống, tình trạng sức khỏe, thể chất, tinh thần, sự hòa nhập của trẻ em với cá nhân, gia đình nhận chăm sóc thay thế</w:t>
      </w:r>
      <w:r>
        <w:rPr>
          <w:color w:val="000000"/>
          <w:szCs w:val="28"/>
        </w:rPr>
        <w:t xml:space="preserve">, </w:t>
      </w:r>
      <w:r w:rsidRPr="00E3677A">
        <w:rPr>
          <w:color w:val="000000"/>
          <w:szCs w:val="28"/>
        </w:rPr>
        <w:t>định kỳ 06 tháng</w:t>
      </w:r>
      <w:r>
        <w:rPr>
          <w:color w:val="000000"/>
          <w:szCs w:val="28"/>
        </w:rPr>
        <w:t>,</w:t>
      </w:r>
      <w:r w:rsidRPr="00E3677A">
        <w:rPr>
          <w:color w:val="000000"/>
          <w:szCs w:val="28"/>
        </w:rPr>
        <w:t xml:space="preserve"> khi trẻ em phải chuyển đổi hình thức </w:t>
      </w:r>
      <w:r>
        <w:rPr>
          <w:color w:val="000000"/>
          <w:szCs w:val="28"/>
        </w:rPr>
        <w:t xml:space="preserve">sang </w:t>
      </w:r>
      <w:r w:rsidRPr="00E3677A">
        <w:rPr>
          <w:color w:val="000000"/>
          <w:szCs w:val="28"/>
        </w:rPr>
        <w:t>hình thức nuôi con nuôi</w:t>
      </w:r>
      <w:r>
        <w:rPr>
          <w:color w:val="000000"/>
          <w:szCs w:val="28"/>
        </w:rPr>
        <w:t xml:space="preserve"> </w:t>
      </w:r>
      <w:r w:rsidRPr="00E3677A">
        <w:rPr>
          <w:color w:val="000000"/>
          <w:szCs w:val="28"/>
        </w:rPr>
        <w:t>báo cáo Ủy ban nhân dân cấp xã</w:t>
      </w:r>
      <w:r w:rsidRPr="00E3677A">
        <w:rPr>
          <w:szCs w:val="28"/>
        </w:rPr>
        <w:t xml:space="preserve"> để thực hiện. </w:t>
      </w:r>
    </w:p>
    <w:p w:rsidR="0055113E" w:rsidRDefault="0055113E" w:rsidP="006602D1">
      <w:pPr>
        <w:spacing w:after="120" w:line="400" w:lineRule="atLeast"/>
        <w:ind w:firstLine="720"/>
        <w:rPr>
          <w:szCs w:val="28"/>
        </w:rPr>
      </w:pPr>
      <w:r w:rsidRPr="00E3677A">
        <w:rPr>
          <w:szCs w:val="28"/>
        </w:rPr>
        <w:t xml:space="preserve">- Trường hợp trẻ em </w:t>
      </w:r>
      <w:r>
        <w:rPr>
          <w:szCs w:val="28"/>
        </w:rPr>
        <w:t xml:space="preserve">được </w:t>
      </w:r>
      <w:r w:rsidRPr="00E3677A">
        <w:rPr>
          <w:szCs w:val="28"/>
        </w:rPr>
        <w:t>người dân tự ý đưa về chăm sóc, nuôi dưỡng</w:t>
      </w:r>
      <w:r>
        <w:rPr>
          <w:szCs w:val="28"/>
        </w:rPr>
        <w:t xml:space="preserve">, </w:t>
      </w:r>
      <w:r w:rsidRPr="00E3677A">
        <w:rPr>
          <w:szCs w:val="28"/>
        </w:rPr>
        <w:t>UBND cấp xã</w:t>
      </w:r>
      <w:r>
        <w:rPr>
          <w:szCs w:val="28"/>
        </w:rPr>
        <w:t xml:space="preserve"> cần yêu cầu người dân </w:t>
      </w:r>
      <w:r w:rsidRPr="00E3677A">
        <w:rPr>
          <w:szCs w:val="28"/>
        </w:rPr>
        <w:t>cung cấp thông tin về nguồn gốc trẻ em</w:t>
      </w:r>
      <w:r>
        <w:rPr>
          <w:szCs w:val="28"/>
        </w:rPr>
        <w:t xml:space="preserve"> như </w:t>
      </w:r>
      <w:r w:rsidRPr="00E3677A">
        <w:rPr>
          <w:szCs w:val="28"/>
        </w:rPr>
        <w:t xml:space="preserve">biên bản </w:t>
      </w:r>
      <w:r>
        <w:rPr>
          <w:szCs w:val="28"/>
        </w:rPr>
        <w:t>về việc</w:t>
      </w:r>
      <w:r w:rsidRPr="00E3677A">
        <w:rPr>
          <w:szCs w:val="28"/>
        </w:rPr>
        <w:t xml:space="preserve"> trẻ em bị bỏ rơi, biên bả</w:t>
      </w:r>
      <w:r>
        <w:rPr>
          <w:szCs w:val="28"/>
        </w:rPr>
        <w:t xml:space="preserve">n </w:t>
      </w:r>
      <w:r w:rsidRPr="00E3677A">
        <w:rPr>
          <w:szCs w:val="28"/>
        </w:rPr>
        <w:t>giao tạm thời nuôi dưỡng</w:t>
      </w:r>
      <w:r>
        <w:rPr>
          <w:szCs w:val="28"/>
        </w:rPr>
        <w:t xml:space="preserve"> trẻ</w:t>
      </w:r>
      <w:r w:rsidRPr="00E3677A">
        <w:rPr>
          <w:szCs w:val="28"/>
        </w:rPr>
        <w:t>, Giấy chứng sinh của trẻ em…</w:t>
      </w:r>
      <w:r>
        <w:rPr>
          <w:szCs w:val="28"/>
        </w:rPr>
        <w:t xml:space="preserve">. Nếu có đầy đủ giấy tờ, tài liệu chứng minh nguồn gốc của trẻ em thì UBND cấp xã hướng dẫn việc đăng ký nuôi con nuôi theo quy định của pháp luật. </w:t>
      </w:r>
      <w:r w:rsidRPr="00811E94">
        <w:rPr>
          <w:b/>
          <w:szCs w:val="28"/>
          <w:u w:val="single"/>
        </w:rPr>
        <w:t>Lưu ý:</w:t>
      </w:r>
      <w:r>
        <w:rPr>
          <w:szCs w:val="28"/>
        </w:rPr>
        <w:t xml:space="preserve"> Đối với những trường hợp này, qua thực tiễn quản lý nhà nước về nuôi con nuôi cho thấy trẻ em thường chưa được đăng ký khai sinh. Công chức tư pháp-hộ tịch cấp xã không được đăng ký việc nuôi con nuôi khi trẻ em chưa được đăng ký khai sinh. </w:t>
      </w:r>
    </w:p>
    <w:p w:rsidR="0055113E" w:rsidRPr="00E3677A" w:rsidRDefault="0055113E" w:rsidP="006602D1">
      <w:pPr>
        <w:spacing w:after="120" w:line="400" w:lineRule="atLeast"/>
        <w:ind w:firstLine="720"/>
        <w:rPr>
          <w:szCs w:val="28"/>
        </w:rPr>
      </w:pPr>
      <w:r w:rsidRPr="00E3677A">
        <w:rPr>
          <w:szCs w:val="28"/>
        </w:rPr>
        <w:t>-</w:t>
      </w:r>
      <w:r w:rsidR="005A2AF3">
        <w:rPr>
          <w:szCs w:val="28"/>
        </w:rPr>
        <w:t xml:space="preserve"> </w:t>
      </w:r>
      <w:r w:rsidRPr="00E3677A">
        <w:rPr>
          <w:szCs w:val="28"/>
        </w:rPr>
        <w:t xml:space="preserve">Trường hợp người nước ngoài </w:t>
      </w:r>
      <w:r w:rsidRPr="00E3677A">
        <w:rPr>
          <w:color w:val="000000"/>
          <w:szCs w:val="28"/>
        </w:rPr>
        <w:t>cư trú tại Việt Nam (</w:t>
      </w:r>
      <w:r w:rsidRPr="00E3677A">
        <w:rPr>
          <w:i/>
          <w:color w:val="000000"/>
          <w:szCs w:val="28"/>
        </w:rPr>
        <w:t xml:space="preserve">ít nhất 06 tháng và còn thời hạn cư trú tại Việt Nam ít nhất 12 tháng vào thời điểm </w:t>
      </w:r>
      <w:r>
        <w:rPr>
          <w:i/>
          <w:color w:val="000000"/>
          <w:szCs w:val="28"/>
        </w:rPr>
        <w:t>đăng ký chăm sóc thay thế</w:t>
      </w:r>
      <w:r w:rsidRPr="00E3677A">
        <w:rPr>
          <w:color w:val="000000"/>
          <w:szCs w:val="28"/>
        </w:rPr>
        <w:t>)</w:t>
      </w:r>
      <w:r w:rsidRPr="00E3677A">
        <w:rPr>
          <w:szCs w:val="28"/>
        </w:rPr>
        <w:t xml:space="preserve"> đang được giao chăm sóc thay thế trẻ em theo quy định của pháp </w:t>
      </w:r>
      <w:r w:rsidRPr="00E3677A">
        <w:rPr>
          <w:szCs w:val="28"/>
        </w:rPr>
        <w:lastRenderedPageBreak/>
        <w:t>luật về trẻ em, không thuộc đối tượng được nhận con nuôi trong nước. Quy định pháp luật về nuôi con nuôi có yếu tố nước ngoài cũng chưa cho phép người nước ngoài nhận trẻ em đang được chăm sóc thay thế làm con nuôi.</w:t>
      </w:r>
    </w:p>
    <w:p w:rsidR="0055113E" w:rsidRPr="00811E94" w:rsidRDefault="0055113E" w:rsidP="006602D1">
      <w:pPr>
        <w:spacing w:after="120" w:line="400" w:lineRule="atLeast"/>
        <w:ind w:firstLine="720"/>
        <w:rPr>
          <w:szCs w:val="28"/>
        </w:rPr>
      </w:pPr>
      <w:r w:rsidRPr="00811E94">
        <w:rPr>
          <w:szCs w:val="28"/>
        </w:rPr>
        <w:t xml:space="preserve">Để thực hiện nhiệm vụ này, UBND cấp xã có thể phân công cho người làm công tác bảo vệ trẻ em cấp xã thực hiện việc rà soát và đánh giá việc trẻ em cần được nhận làm con nuôi trên địa bàn xã, kết hợp với việc thực hiện nhiệm vụ theo dõi, đánh giá điều kiện sống, tình trạng sức khỏe, thể chất, tinh thần, sự hòa nhập của trẻ em với cá nhân, gia đình nhận chăm sóc thay thế theo quy định tại khoản 2 Điều 43 của Nghị định số 56/2017/NĐ-CP. </w:t>
      </w:r>
    </w:p>
    <w:p w:rsidR="0055113E" w:rsidRPr="00E3677A" w:rsidRDefault="0055113E" w:rsidP="006602D1">
      <w:pPr>
        <w:spacing w:after="120" w:line="400" w:lineRule="atLeast"/>
        <w:ind w:firstLine="720"/>
        <w:rPr>
          <w:b/>
          <w:szCs w:val="28"/>
        </w:rPr>
      </w:pPr>
      <w:r>
        <w:rPr>
          <w:b/>
          <w:spacing w:val="6"/>
          <w:szCs w:val="28"/>
        </w:rPr>
        <w:t>3</w:t>
      </w:r>
      <w:r w:rsidRPr="00E3677A">
        <w:rPr>
          <w:b/>
          <w:spacing w:val="6"/>
          <w:szCs w:val="28"/>
        </w:rPr>
        <w:t>.</w:t>
      </w:r>
      <w:r w:rsidRPr="00E3677A">
        <w:rPr>
          <w:spacing w:val="6"/>
          <w:szCs w:val="28"/>
        </w:rPr>
        <w:t xml:space="preserve"> </w:t>
      </w:r>
      <w:r w:rsidRPr="00811E94">
        <w:rPr>
          <w:b/>
          <w:spacing w:val="6"/>
          <w:szCs w:val="28"/>
        </w:rPr>
        <w:t>Về việc</w:t>
      </w:r>
      <w:r>
        <w:rPr>
          <w:spacing w:val="6"/>
          <w:szCs w:val="28"/>
        </w:rPr>
        <w:t xml:space="preserve"> </w:t>
      </w:r>
      <w:r>
        <w:rPr>
          <w:b/>
          <w:szCs w:val="28"/>
        </w:rPr>
        <w:t>t</w:t>
      </w:r>
      <w:r w:rsidRPr="00E3677A">
        <w:rPr>
          <w:b/>
          <w:szCs w:val="28"/>
        </w:rPr>
        <w:t>hay đổi, bổ sung hộ tịch của con nuôi</w:t>
      </w:r>
    </w:p>
    <w:p w:rsidR="0055113E" w:rsidRDefault="0055113E" w:rsidP="006602D1">
      <w:pPr>
        <w:spacing w:after="120" w:line="400" w:lineRule="atLeast"/>
        <w:ind w:firstLine="720"/>
        <w:rPr>
          <w:b/>
          <w:i/>
          <w:szCs w:val="28"/>
        </w:rPr>
      </w:pPr>
      <w:r>
        <w:rPr>
          <w:b/>
          <w:i/>
          <w:szCs w:val="28"/>
        </w:rPr>
        <w:t>3</w:t>
      </w:r>
      <w:r w:rsidRPr="00E3677A">
        <w:rPr>
          <w:b/>
          <w:i/>
          <w:szCs w:val="28"/>
        </w:rPr>
        <w:t>.1.</w:t>
      </w:r>
      <w:r w:rsidRPr="00E3677A">
        <w:rPr>
          <w:b/>
          <w:szCs w:val="28"/>
        </w:rPr>
        <w:t xml:space="preserve"> </w:t>
      </w:r>
      <w:r w:rsidRPr="00E3677A">
        <w:rPr>
          <w:b/>
          <w:i/>
          <w:szCs w:val="28"/>
        </w:rPr>
        <w:t>Thay đổi h</w:t>
      </w:r>
      <w:r>
        <w:rPr>
          <w:b/>
          <w:i/>
          <w:szCs w:val="28"/>
        </w:rPr>
        <w:t>ọ, tên, chữ đệm</w:t>
      </w:r>
      <w:r w:rsidRPr="00E3677A">
        <w:rPr>
          <w:b/>
          <w:i/>
          <w:szCs w:val="28"/>
        </w:rPr>
        <w:t xml:space="preserve"> của con nuôi</w:t>
      </w:r>
    </w:p>
    <w:p w:rsidR="0055113E" w:rsidRPr="00E3677A" w:rsidRDefault="0055113E" w:rsidP="006602D1">
      <w:pPr>
        <w:spacing w:after="120" w:line="400" w:lineRule="atLeast"/>
        <w:ind w:firstLine="720"/>
        <w:rPr>
          <w:szCs w:val="28"/>
        </w:rPr>
      </w:pPr>
      <w:r w:rsidRPr="00E3677A">
        <w:rPr>
          <w:szCs w:val="28"/>
        </w:rPr>
        <w:t xml:space="preserve">Theo quy định tại khoản 1 Điều 26 của Luật hộ tịch, </w:t>
      </w:r>
      <w:r>
        <w:rPr>
          <w:szCs w:val="28"/>
        </w:rPr>
        <w:t xml:space="preserve">căn cứ vào giấy chứng nhận nuôi con nuôi, công chức tư pháp-hộ tịch </w:t>
      </w:r>
      <w:r w:rsidRPr="00E3677A">
        <w:rPr>
          <w:szCs w:val="28"/>
        </w:rPr>
        <w:t>thay đổi họ, chữ đệm và tên của con nuôi</w:t>
      </w:r>
      <w:r>
        <w:rPr>
          <w:szCs w:val="28"/>
        </w:rPr>
        <w:t>.</w:t>
      </w:r>
      <w:r>
        <w:rPr>
          <w:b/>
          <w:i/>
          <w:szCs w:val="28"/>
        </w:rPr>
        <w:t xml:space="preserve"> </w:t>
      </w:r>
      <w:r>
        <w:rPr>
          <w:szCs w:val="28"/>
        </w:rPr>
        <w:t>Con nuôi có quyền thay đổi họ, tên theo yêu cầu của cha, mẹ nuôi</w:t>
      </w:r>
      <w:r w:rsidRPr="00E3677A" w:rsidDel="007B5CB7">
        <w:rPr>
          <w:szCs w:val="28"/>
        </w:rPr>
        <w:t xml:space="preserve"> </w:t>
      </w:r>
      <w:r>
        <w:rPr>
          <w:szCs w:val="28"/>
        </w:rPr>
        <w:t>t</w:t>
      </w:r>
      <w:r w:rsidRPr="00E3677A">
        <w:rPr>
          <w:szCs w:val="28"/>
        </w:rPr>
        <w:t xml:space="preserve">heo quy định tại điểm b khoản 1 Điều 27 </w:t>
      </w:r>
      <w:r>
        <w:rPr>
          <w:szCs w:val="28"/>
        </w:rPr>
        <w:t xml:space="preserve">và điểm b khoản 1 Điều 28 </w:t>
      </w:r>
      <w:r w:rsidRPr="00E3677A">
        <w:rPr>
          <w:szCs w:val="28"/>
        </w:rPr>
        <w:t>của Bộ luật dân sự 2014</w:t>
      </w:r>
      <w:r>
        <w:rPr>
          <w:szCs w:val="28"/>
        </w:rPr>
        <w:t>, theo yêu cầu của cha, mẹ nuôi. Con nuôi chỉ lấy lại họ của cha, mẹ đẻ hoặc tên trước khi được nhận làm con nuôi khi thôi không làm con nuôi và người con nuôi hoặc cha, mẹ đẻ yêu cầu lấy lại họ cho người đó theo họ của cha đẻ hoặc mẹ đẻ và tên mà cha mẹ đẻ đã đặt.</w:t>
      </w:r>
    </w:p>
    <w:p w:rsidR="0055113E" w:rsidRPr="00E3677A" w:rsidRDefault="0055113E" w:rsidP="006602D1">
      <w:pPr>
        <w:spacing w:after="120" w:line="400" w:lineRule="atLeast"/>
        <w:ind w:firstLine="720"/>
        <w:rPr>
          <w:szCs w:val="28"/>
        </w:rPr>
      </w:pPr>
      <w:r w:rsidRPr="00E3677A">
        <w:rPr>
          <w:szCs w:val="28"/>
        </w:rPr>
        <w:t>Khoản 2 Điều 24 của Luật nuôi con nuôi quy định, theo yêu cầu của cha</w:t>
      </w:r>
      <w:r>
        <w:rPr>
          <w:szCs w:val="28"/>
        </w:rPr>
        <w:t>,</w:t>
      </w:r>
      <w:r w:rsidRPr="00E3677A">
        <w:rPr>
          <w:szCs w:val="28"/>
        </w:rPr>
        <w:t xml:space="preserve"> mẹ nuôi, cơ quan nhà nước có thẩm quyền quyết định việc thay đổi họ, tên của con nuôi. Việc thay đổi họ, tên của con nuôi từ đủ 09 tuổi trở lên phải được sự đồng ý của người đó. Theo quy định tại khoản 5 Điều 27 của Luật nuôi con nuôi, con nuôi có quyền lấy lại họ, tên của mình như trước khi được cho làm con nuôi trong trường hợp tòa án chấm dứt việc nuôi con nuôi.</w:t>
      </w:r>
    </w:p>
    <w:p w:rsidR="0055113E" w:rsidRDefault="0055113E" w:rsidP="006602D1">
      <w:pPr>
        <w:spacing w:after="120" w:line="400" w:lineRule="atLeast"/>
        <w:ind w:firstLine="720"/>
        <w:rPr>
          <w:szCs w:val="28"/>
        </w:rPr>
      </w:pPr>
      <w:r w:rsidRPr="00E3677A">
        <w:rPr>
          <w:szCs w:val="28"/>
        </w:rPr>
        <w:t xml:space="preserve">- </w:t>
      </w:r>
      <w:r>
        <w:rPr>
          <w:szCs w:val="28"/>
        </w:rPr>
        <w:t>Về thẩm quyền, trình tự thủ tục giải quyết, t</w:t>
      </w:r>
      <w:r w:rsidRPr="00E3677A">
        <w:rPr>
          <w:szCs w:val="28"/>
        </w:rPr>
        <w:t>heo quy định tại khoản 2</w:t>
      </w:r>
      <w:r>
        <w:rPr>
          <w:szCs w:val="28"/>
        </w:rPr>
        <w:t xml:space="preserve"> </w:t>
      </w:r>
      <w:r w:rsidRPr="00E3677A">
        <w:rPr>
          <w:szCs w:val="28"/>
        </w:rPr>
        <w:t>Điều 10 của Nghị định số 19/2011/NĐ-CP được sửa đổi, bổ sung</w:t>
      </w:r>
      <w:r>
        <w:rPr>
          <w:szCs w:val="28"/>
        </w:rPr>
        <w:t xml:space="preserve"> tại Nghị định số 24/2019/NĐ-CP</w:t>
      </w:r>
      <w:r w:rsidRPr="00E3677A">
        <w:rPr>
          <w:szCs w:val="28"/>
        </w:rPr>
        <w:t xml:space="preserve"> được thực hiện theo quy định của pháp luật về </w:t>
      </w:r>
      <w:r>
        <w:rPr>
          <w:szCs w:val="28"/>
        </w:rPr>
        <w:t xml:space="preserve">dân sự và pháp luật về </w:t>
      </w:r>
      <w:r w:rsidRPr="00E3677A">
        <w:rPr>
          <w:szCs w:val="28"/>
        </w:rPr>
        <w:t xml:space="preserve">hộ tịch. </w:t>
      </w:r>
    </w:p>
    <w:p w:rsidR="0055113E" w:rsidRPr="00E3677A" w:rsidRDefault="0055113E" w:rsidP="006602D1">
      <w:pPr>
        <w:spacing w:after="120" w:line="400" w:lineRule="atLeast"/>
        <w:ind w:firstLine="720"/>
        <w:rPr>
          <w:b/>
          <w:i/>
          <w:szCs w:val="28"/>
        </w:rPr>
      </w:pPr>
      <w:r>
        <w:rPr>
          <w:b/>
          <w:i/>
          <w:szCs w:val="28"/>
        </w:rPr>
        <w:t>3</w:t>
      </w:r>
      <w:r w:rsidRPr="00E3677A">
        <w:rPr>
          <w:b/>
          <w:i/>
          <w:szCs w:val="28"/>
        </w:rPr>
        <w:t xml:space="preserve">.2. </w:t>
      </w:r>
      <w:r>
        <w:rPr>
          <w:b/>
          <w:i/>
          <w:szCs w:val="28"/>
        </w:rPr>
        <w:t>Về việc b</w:t>
      </w:r>
      <w:r w:rsidRPr="00E3677A">
        <w:rPr>
          <w:b/>
          <w:i/>
          <w:szCs w:val="28"/>
        </w:rPr>
        <w:t xml:space="preserve">ổ sung, thay đổi thông tin về cha, mẹ trong Giấy khai sinh của con nuôi </w:t>
      </w:r>
    </w:p>
    <w:p w:rsidR="0055113E" w:rsidRPr="00E3677A" w:rsidRDefault="0055113E" w:rsidP="006602D1">
      <w:pPr>
        <w:spacing w:after="120" w:line="400" w:lineRule="atLeast"/>
        <w:ind w:firstLine="720"/>
        <w:rPr>
          <w:szCs w:val="28"/>
        </w:rPr>
      </w:pPr>
      <w:r w:rsidRPr="00E3677A">
        <w:rPr>
          <w:szCs w:val="28"/>
        </w:rPr>
        <w:lastRenderedPageBreak/>
        <w:t>Theo quy định tại khoản 2 Điều 26 của Luật hộ tịch, phạm vi thay đổi hộ tịch bao gồm cả việc thay đổi thông tin về cha, mẹ trong nội dung khai sinh đã đăng ký sau khi được nhận làm con nuôi theo quy định của Luật nuôi con nuôi. Như vậy, căn cứ vào Giấy chứng nhận việc nuôi con nuôi, con nuôi được thay đổi phần khai về cha</w:t>
      </w:r>
      <w:r>
        <w:rPr>
          <w:szCs w:val="28"/>
        </w:rPr>
        <w:t>,</w:t>
      </w:r>
      <w:r w:rsidRPr="00E3677A">
        <w:rPr>
          <w:szCs w:val="28"/>
        </w:rPr>
        <w:t xml:space="preserve"> mẹ trong Giấy khai sinh</w:t>
      </w:r>
      <w:r>
        <w:rPr>
          <w:szCs w:val="28"/>
        </w:rPr>
        <w:t xml:space="preserve"> của con nuôi.</w:t>
      </w:r>
    </w:p>
    <w:p w:rsidR="0055113E" w:rsidRPr="00E3677A" w:rsidRDefault="0055113E" w:rsidP="006602D1">
      <w:pPr>
        <w:spacing w:after="120" w:line="400" w:lineRule="atLeast"/>
        <w:ind w:firstLine="720"/>
        <w:rPr>
          <w:szCs w:val="28"/>
        </w:rPr>
      </w:pPr>
      <w:r w:rsidRPr="00E3677A">
        <w:rPr>
          <w:szCs w:val="28"/>
        </w:rPr>
        <w:t xml:space="preserve">Theo quy định tại khoản 3 Điều 10 của Nghị định </w:t>
      </w:r>
      <w:r>
        <w:rPr>
          <w:szCs w:val="28"/>
        </w:rPr>
        <w:t xml:space="preserve">số 19/2011/NĐ-CP được </w:t>
      </w:r>
      <w:r w:rsidRPr="00E3677A">
        <w:rPr>
          <w:szCs w:val="28"/>
        </w:rPr>
        <w:t>sửa đổi, bổ sung</w:t>
      </w:r>
      <w:r>
        <w:rPr>
          <w:szCs w:val="28"/>
        </w:rPr>
        <w:t xml:space="preserve"> tại Nghị định số 24/2019/NĐ-CP</w:t>
      </w:r>
      <w:r w:rsidRPr="00E3677A">
        <w:rPr>
          <w:szCs w:val="28"/>
        </w:rPr>
        <w:t>, việc bổ sung, thay đổi thông tin về cha, mẹ trong Giấy khai sinh của con nuôi được thực hiện theo quy định của pháp luật về hộ tịch.</w:t>
      </w:r>
    </w:p>
    <w:p w:rsidR="0055113E" w:rsidRPr="00E3677A" w:rsidRDefault="0055113E" w:rsidP="006602D1">
      <w:pPr>
        <w:spacing w:after="120" w:line="400" w:lineRule="atLeast"/>
        <w:ind w:firstLine="720"/>
        <w:rPr>
          <w:szCs w:val="28"/>
        </w:rPr>
      </w:pPr>
      <w:r w:rsidRPr="00E3677A">
        <w:rPr>
          <w:b/>
          <w:szCs w:val="28"/>
          <w:u w:val="single"/>
        </w:rPr>
        <w:t>Lưu ý:</w:t>
      </w:r>
      <w:r w:rsidRPr="00E3677A">
        <w:rPr>
          <w:szCs w:val="28"/>
        </w:rPr>
        <w:t xml:space="preserve"> Trong thời gian qua, một số địa phương có đề nghị hướng dẫn thực hiện việc thay đổi quê quán và dân tộc của con nuôi theo quê quán và dân tộc của cha, mẹ nuôi để bảo đảm sự phát triển hài hòa về tâm lý của con nuôi, tránh tình trạng con nuôi mặc cảm về thân phận khác biệt của mình với cha</w:t>
      </w:r>
      <w:r>
        <w:rPr>
          <w:szCs w:val="28"/>
        </w:rPr>
        <w:t>,</w:t>
      </w:r>
      <w:r w:rsidRPr="00E3677A">
        <w:rPr>
          <w:szCs w:val="28"/>
        </w:rPr>
        <w:t xml:space="preserve"> mẹ nuôi. Tuy nhiên, theo pháp luật về dân sự và hộ tịch thì việc thay đổi quê quán, dân tộc của con nuôi theo quê quán và dân tộc của cha, mẹ nuôi không thuộc phạm vi thay đổi hộ tịch của con nuôi. Do đó, những trường hợp đề nghị thay đổi </w:t>
      </w:r>
      <w:r>
        <w:rPr>
          <w:szCs w:val="28"/>
        </w:rPr>
        <w:t xml:space="preserve">hộ tịch về </w:t>
      </w:r>
      <w:r w:rsidRPr="00E3677A">
        <w:rPr>
          <w:szCs w:val="28"/>
        </w:rPr>
        <w:t>quê quán, dân tộc của con nuôi đều không được xem xét, giải quyết.</w:t>
      </w:r>
      <w:r>
        <w:rPr>
          <w:szCs w:val="28"/>
        </w:rPr>
        <w:t>/.</w:t>
      </w:r>
    </w:p>
    <w:p w:rsidR="00A026CE" w:rsidRDefault="00A026CE" w:rsidP="006602D1">
      <w:pPr>
        <w:spacing w:after="120" w:line="400" w:lineRule="atLeast"/>
        <w:jc w:val="center"/>
        <w:sectPr w:rsidR="00A026CE" w:rsidSect="001B0F7A">
          <w:footerReference w:type="default" r:id="rId12"/>
          <w:pgSz w:w="11909" w:h="16834" w:code="9"/>
          <w:pgMar w:top="1138" w:right="1138" w:bottom="1138" w:left="1699" w:header="720" w:footer="720" w:gutter="0"/>
          <w:cols w:space="720"/>
          <w:docGrid w:linePitch="360"/>
        </w:sectPr>
      </w:pPr>
    </w:p>
    <w:p w:rsidR="001212C3" w:rsidRDefault="001212C3" w:rsidP="001212C3">
      <w:pPr>
        <w:spacing w:after="120" w:line="400" w:lineRule="atLeast"/>
        <w:jc w:val="center"/>
        <w:rPr>
          <w:b/>
          <w:szCs w:val="28"/>
        </w:rPr>
      </w:pPr>
      <w:r>
        <w:rPr>
          <w:b/>
          <w:szCs w:val="28"/>
        </w:rPr>
        <w:lastRenderedPageBreak/>
        <w:t>Một số tồn tại, hạn chế trong công tác đăng ký việc nuôi con nuôi trong nước theo quy định của Luật nuôi con nuôi</w:t>
      </w:r>
    </w:p>
    <w:p w:rsidR="001212C3" w:rsidRDefault="001212C3" w:rsidP="001212C3">
      <w:pPr>
        <w:spacing w:after="120" w:line="400" w:lineRule="atLeast"/>
        <w:jc w:val="center"/>
        <w:rPr>
          <w:b/>
          <w:szCs w:val="28"/>
        </w:rPr>
      </w:pPr>
    </w:p>
    <w:p w:rsidR="001212C3" w:rsidRDefault="001212C3" w:rsidP="001212C3">
      <w:pPr>
        <w:spacing w:after="120" w:line="400" w:lineRule="atLeast"/>
        <w:ind w:firstLine="720"/>
        <w:rPr>
          <w:b/>
          <w:szCs w:val="28"/>
        </w:rPr>
      </w:pPr>
      <w:r>
        <w:rPr>
          <w:iCs/>
          <w:szCs w:val="28"/>
        </w:rPr>
        <w:t>Luật nuôi con nuôi số 52/2010/QH được Quốc hội khóa XII thông qua ngày 17 tháng 6 năm 2010, có hiệu lực thi hành từ ngày 01 tháng 01 năm 2011. Kể từ khi Luật có hiệu lực thi hành cho đến nay, việc giải quyết nuôi con nuôi có những tiến bộ đáng kể. Bước đầu, những nguyên tắc cơ bản của Luật nuôi con nuôi đã được các cơ quan có thẩm quyền ở các cấp tuân thủ. Tuy nhiên, sau hơn 8 năm thực hiện Luật nuôi con nuôi đã bộc lộ một số những tồn tại, hạn chế nhất định, dẫn đến thực trạng còn một số lượng lớn trẻ em có hoàn cảnh đặc biệt không tìm được gia đình thay thế; việc xác định điều kiện nuôi con nuôi trong nước còn gặp nhiều khó khăn.</w:t>
      </w:r>
    </w:p>
    <w:p w:rsidR="001212C3" w:rsidRDefault="001212C3" w:rsidP="001212C3">
      <w:pPr>
        <w:spacing w:after="120" w:line="400" w:lineRule="atLeast"/>
        <w:ind w:firstLine="720"/>
        <w:rPr>
          <w:b/>
          <w:szCs w:val="28"/>
        </w:rPr>
      </w:pPr>
      <w:r>
        <w:rPr>
          <w:b/>
          <w:szCs w:val="28"/>
        </w:rPr>
        <w:t xml:space="preserve">1. Đánh giá chung tình hình đăng ký việc nuôi con nuôi trong nước trên toàn quốc </w:t>
      </w:r>
    </w:p>
    <w:p w:rsidR="001212C3" w:rsidRDefault="001212C3" w:rsidP="001212C3">
      <w:pPr>
        <w:spacing w:after="120" w:line="400" w:lineRule="atLeast"/>
        <w:ind w:firstLine="720"/>
        <w:rPr>
          <w:szCs w:val="28"/>
        </w:rPr>
      </w:pPr>
      <w:r>
        <w:rPr>
          <w:szCs w:val="28"/>
        </w:rPr>
        <w:t xml:space="preserve">Từ năm 2011 cho đến năm 2018, trên toàn quốc đã đăng ký được </w:t>
      </w:r>
      <w:r>
        <w:rPr>
          <w:b/>
          <w:szCs w:val="28"/>
        </w:rPr>
        <w:t>20.796</w:t>
      </w:r>
      <w:r>
        <w:rPr>
          <w:szCs w:val="28"/>
        </w:rPr>
        <w:t xml:space="preserve"> trường hợp con nuôi trong nước, trong đó </w:t>
      </w:r>
      <w:r>
        <w:rPr>
          <w:b/>
          <w:szCs w:val="28"/>
        </w:rPr>
        <w:t>16.334</w:t>
      </w:r>
      <w:r>
        <w:rPr>
          <w:szCs w:val="28"/>
        </w:rPr>
        <w:t xml:space="preserve"> trẻ em được nhận làm con nuôi từ gia đình (chiếm 78%), chỉ có </w:t>
      </w:r>
      <w:r>
        <w:rPr>
          <w:b/>
          <w:szCs w:val="28"/>
        </w:rPr>
        <w:t>831</w:t>
      </w:r>
      <w:r>
        <w:rPr>
          <w:szCs w:val="28"/>
        </w:rPr>
        <w:t xml:space="preserve"> trẻ em ở cơ sở nuôi dưỡng được cho làm con nuôi trong nước (chỉ chiếm 3,9%). Như vậy, số lượng trẻ em có hoàn cảnh đặc biệt sống ở cơ sở nuôi dưỡng được giải quyết cho làm con nuôi nước ngoài rất hạn chế.</w:t>
      </w:r>
    </w:p>
    <w:p w:rsidR="001212C3" w:rsidRDefault="001212C3" w:rsidP="001212C3">
      <w:pPr>
        <w:spacing w:after="120" w:line="400" w:lineRule="atLeast"/>
        <w:ind w:firstLine="720"/>
        <w:rPr>
          <w:szCs w:val="28"/>
          <w:lang w:val="da-DK"/>
        </w:rPr>
      </w:pPr>
      <w:r>
        <w:rPr>
          <w:szCs w:val="28"/>
          <w:lang w:val="da-DK"/>
        </w:rPr>
        <w:t xml:space="preserve">Việc nuôi con nuôi được thực hiện trên tinh thần nhân đạo và tự nguyện xác lập quan hệ cha mẹ con nuôi lâu dài, bền vững, bảo đảm cho trẻ em được nhận làm con nuôi được nuôi dưỡng, chăm sóc và giáo dục con nuôi trong môi trường gia đình yêu thương và ổn định. </w:t>
      </w:r>
    </w:p>
    <w:p w:rsidR="001212C3" w:rsidRDefault="001212C3" w:rsidP="001212C3">
      <w:pPr>
        <w:spacing w:after="120" w:line="400" w:lineRule="atLeast"/>
        <w:ind w:firstLine="720"/>
        <w:rPr>
          <w:szCs w:val="28"/>
          <w:lang w:val="da-DK"/>
        </w:rPr>
      </w:pPr>
      <w:r>
        <w:rPr>
          <w:szCs w:val="28"/>
          <w:lang w:val="da-DK"/>
        </w:rPr>
        <w:t>Qua các đợt thanh tra, kiểm tra và khảo sát công tác đăng ký việc nuôi con nuôi trong nước trong quý I và II năm 2019</w:t>
      </w:r>
      <w:r>
        <w:rPr>
          <w:rStyle w:val="FootnoteReference"/>
          <w:szCs w:val="28"/>
          <w:lang w:val="da-DK"/>
        </w:rPr>
        <w:footnoteReference w:id="1"/>
      </w:r>
      <w:r>
        <w:rPr>
          <w:szCs w:val="28"/>
          <w:lang w:val="da-DK"/>
        </w:rPr>
        <w:t xml:space="preserve"> cho thấy các cơ quan, tổ chức được thanh tra, kiểm tra về cơ bản đã thực hiện đúng và khá tốt quy định pháp luật về nuôi con nuôi; thu và nộp lệ phí đăng ký việc nuôi con nuôi trong nước. Một số địa phương đã có cách thực hiện tốt như xem xét kỹ lưỡng điều kiện của người nhận con nuôi, hoàn cảnh của trẻ em được nhận làm con nuôi; khi có nhiều </w:t>
      </w:r>
      <w:r>
        <w:rPr>
          <w:szCs w:val="28"/>
          <w:lang w:val="da-DK"/>
        </w:rPr>
        <w:lastRenderedPageBreak/>
        <w:t>người cùng muốn nhận một trẻ em làm con nuôi đã xem xét hồ sơ thông qua hội đồng xét duyệt hồ sơ cấp xã. Công chức tư pháp-hộ tịch tại địa phương đã có ý thức tuyên truyền, vận động người dân thực hiện đúng quy định pháp luật về nuôi con nuôi.</w:t>
      </w:r>
    </w:p>
    <w:p w:rsidR="001212C3" w:rsidRDefault="001212C3" w:rsidP="001212C3">
      <w:pPr>
        <w:spacing w:after="120" w:line="400" w:lineRule="atLeast"/>
        <w:ind w:firstLine="720"/>
        <w:rPr>
          <w:szCs w:val="28"/>
          <w:lang w:val="da-DK"/>
        </w:rPr>
      </w:pPr>
      <w:r>
        <w:rPr>
          <w:szCs w:val="28"/>
          <w:lang w:val="da-DK"/>
        </w:rPr>
        <w:t>Tuy nhiên, bên cạnh đó công tác đăng ký việc nuôi con nuôi trong nước vẫn còn một số thiếu sót nhất định, đặc biệt về hồ sơ đăng ký việc nuôi con nuôi, việc tiếp nhận và kiểm tra hồ sơ còn lơ là; việc bảo quản và lưu trữ hồ sơ đăng ký nuôi con nuôi trong nước còn chưa được quan tâm, chú trọng; còn có biểu hiện lợi dụng việc nuôi con nuôi để được hưởng chế độ, chính sách của nhà nước đối với thương binh, người có công với cách mạng.</w:t>
      </w:r>
    </w:p>
    <w:p w:rsidR="001212C3" w:rsidRDefault="001212C3" w:rsidP="001212C3">
      <w:pPr>
        <w:spacing w:after="120" w:line="400" w:lineRule="atLeast"/>
        <w:ind w:firstLine="720"/>
        <w:rPr>
          <w:szCs w:val="28"/>
          <w:lang w:val="da-DK"/>
        </w:rPr>
      </w:pPr>
      <w:r>
        <w:rPr>
          <w:szCs w:val="28"/>
          <w:lang w:val="da-DK"/>
        </w:rPr>
        <w:t xml:space="preserve">Ngoài ra, vẫn còn tồn tại tình trạng người dân tự ý mang trẻ em từ nơi khác về chăm sóc, nuôi dưỡng mà không đăng ký khai sinh và đăng ký việc nuôi con nuôi. Thực trạng này là trái quy định pháp luật về nuôi con nuôi, pháp luật về hộ tịch và pháp luật về trẻ em, không bảo đảm quyền và lợi ích hợp pháp của trẻ em và của người nhận con nuôi. </w:t>
      </w:r>
    </w:p>
    <w:p w:rsidR="001212C3" w:rsidRDefault="001212C3" w:rsidP="001212C3">
      <w:pPr>
        <w:spacing w:after="120" w:line="400" w:lineRule="atLeast"/>
        <w:ind w:firstLine="720"/>
        <w:rPr>
          <w:szCs w:val="28"/>
          <w:lang w:val="da-DK"/>
        </w:rPr>
      </w:pPr>
      <w:r>
        <w:rPr>
          <w:szCs w:val="28"/>
          <w:lang w:val="da-DK"/>
        </w:rPr>
        <w:t>Qua theo dõi tình hình thi hành pháp luật về nuôi con nuôi cho thấy vẫn còn hiện tượng phân biệt giữa con đẻ với con nuôi; người dân chưa hiểu rõ hệ quả của việc nuôi con nuôi nên vẫn còn hiện tượng trả lại trẻ đã được nhận làm con nuôi. Cá biệt có trường hợp người nhận con nuôi trong nước chưa ý thức được hệ quả của việc nuôi con nuôi nên đã trả lại trẻ em sau khi được nhận làm con nuôi hoặc có hành vi bạo hành, đối xử không tốt với con nuôi</w:t>
      </w:r>
      <w:r>
        <w:rPr>
          <w:rStyle w:val="FootnoteReference"/>
          <w:szCs w:val="28"/>
          <w:lang w:val="da-DK"/>
        </w:rPr>
        <w:footnoteReference w:id="2"/>
      </w:r>
      <w:r>
        <w:rPr>
          <w:szCs w:val="28"/>
          <w:lang w:val="da-DK"/>
        </w:rPr>
        <w:t>, điều này gây ra những sang chấn tâm lý cho trẻ em và dẫn đến một số cơ sở nuôi dưỡng không muốn cho trẻ em làm con nuôi trong nước.</w:t>
      </w:r>
    </w:p>
    <w:p w:rsidR="001212C3" w:rsidRDefault="001212C3" w:rsidP="001212C3">
      <w:pPr>
        <w:spacing w:after="120" w:line="400" w:lineRule="atLeast"/>
        <w:ind w:firstLine="720"/>
        <w:rPr>
          <w:b/>
          <w:szCs w:val="28"/>
          <w:lang w:val="da-DK"/>
        </w:rPr>
      </w:pPr>
      <w:r>
        <w:rPr>
          <w:b/>
          <w:szCs w:val="28"/>
          <w:lang w:val="da-DK"/>
        </w:rPr>
        <w:t xml:space="preserve">2. Một số tồn tại, hạn chế của công tác đăng ký nuôi con nuôi trong nước </w:t>
      </w:r>
    </w:p>
    <w:p w:rsidR="001212C3" w:rsidRDefault="001212C3" w:rsidP="001212C3">
      <w:pPr>
        <w:spacing w:after="120" w:line="400" w:lineRule="atLeast"/>
        <w:ind w:firstLine="720"/>
        <w:rPr>
          <w:i/>
          <w:szCs w:val="28"/>
          <w:lang w:val="da-DK"/>
        </w:rPr>
      </w:pPr>
      <w:r>
        <w:rPr>
          <w:i/>
          <w:szCs w:val="28"/>
          <w:lang w:val="da-DK"/>
        </w:rPr>
        <w:t xml:space="preserve">2.1. Hồ sơ đăng ký việc nuôi con nuôi còn thiếu giấy tờ theo quy định của pháp luật </w:t>
      </w:r>
    </w:p>
    <w:p w:rsidR="001212C3" w:rsidRDefault="001212C3" w:rsidP="001212C3">
      <w:pPr>
        <w:spacing w:after="120" w:line="400" w:lineRule="atLeast"/>
        <w:ind w:firstLine="720"/>
        <w:rPr>
          <w:szCs w:val="28"/>
          <w:lang w:val="da-DK"/>
        </w:rPr>
      </w:pPr>
      <w:r>
        <w:rPr>
          <w:szCs w:val="28"/>
          <w:lang w:val="da-DK"/>
        </w:rPr>
        <w:t xml:space="preserve">Qua thanh tra và kiểm tra cho thấy hồ sơ đăng ký việc nuôi con nuôi trong nước chưa tuân thủ quy định của pháp luật. Cụ thể là hồ sơ còn thiếu một số </w:t>
      </w:r>
      <w:r>
        <w:rPr>
          <w:szCs w:val="28"/>
          <w:lang w:val="da-DK"/>
        </w:rPr>
        <w:lastRenderedPageBreak/>
        <w:t>giấy tờ tài liệu liên quan đến người nhận con nuôi và trẻ em được nhận làm con nuôi.</w:t>
      </w:r>
    </w:p>
    <w:p w:rsidR="001212C3" w:rsidRDefault="001212C3" w:rsidP="001212C3">
      <w:pPr>
        <w:pStyle w:val="ListParagraph"/>
        <w:spacing w:before="120" w:after="120" w:line="400" w:lineRule="atLeast"/>
        <w:ind w:left="0" w:firstLine="720"/>
        <w:jc w:val="both"/>
        <w:rPr>
          <w:i/>
          <w:sz w:val="28"/>
          <w:szCs w:val="28"/>
          <w:lang w:val="da-DK"/>
        </w:rPr>
      </w:pPr>
      <w:r>
        <w:rPr>
          <w:i/>
          <w:sz w:val="28"/>
          <w:szCs w:val="28"/>
          <w:lang w:val="da-DK"/>
        </w:rPr>
        <w:t>a) Thiếu một số giấy tờ liên quan đến hồ sơ trẻ em (theo khoản 1 Điều 18 của Luật nuôi con nuôi), cụ thể như:</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Giấy khai sinh của trẻ em (chủ yếu là trẻ em bị bỏ rơi);</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Giấy khám sức khỏe của trẻ em;</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Biên bản về việc trẻ em bị bỏ rơi;</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Biên bản tạm giao nuôi dưỡng trẻ em bị bỏ rơi;</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Ảnh trẻ em.</w:t>
      </w:r>
    </w:p>
    <w:p w:rsidR="001212C3" w:rsidRDefault="001212C3" w:rsidP="001212C3">
      <w:pPr>
        <w:pStyle w:val="ListParagraph"/>
        <w:spacing w:before="120" w:after="120" w:line="400" w:lineRule="atLeast"/>
        <w:ind w:left="0" w:firstLine="720"/>
        <w:jc w:val="both"/>
        <w:rPr>
          <w:i/>
          <w:sz w:val="28"/>
          <w:szCs w:val="28"/>
          <w:lang w:val="da-DK"/>
        </w:rPr>
      </w:pPr>
      <w:r>
        <w:rPr>
          <w:i/>
          <w:sz w:val="28"/>
          <w:szCs w:val="28"/>
          <w:lang w:val="da-DK"/>
        </w:rPr>
        <w:t>b) Thiếu một số giấy tờ liên quan đến người nhận con nuôi (theo quy định tại Điều 17 của Luật nuôi con nuôi), cụ thể như:</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Đơn xin nhận con nuôi không có ảnh của người nhận con nuôi hoặc không đúng mẫu quy định.</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Phiếu lý lịch tư pháp và giấy khám sức khỏe của người nhận con nuôi, hoặc trường hợp hai vợ chồng nhận con nuôi nhưng thiếu giấy tờ liên quan đến một bên vợ/chồng.</w:t>
      </w:r>
    </w:p>
    <w:p w:rsidR="001212C3" w:rsidRDefault="001212C3" w:rsidP="001212C3">
      <w:pPr>
        <w:pStyle w:val="ListParagraph"/>
        <w:spacing w:before="120" w:after="120" w:line="400" w:lineRule="atLeast"/>
        <w:ind w:left="0" w:firstLine="720"/>
        <w:jc w:val="both"/>
        <w:rPr>
          <w:sz w:val="28"/>
          <w:szCs w:val="28"/>
          <w:lang w:val="da-DK"/>
        </w:rPr>
      </w:pPr>
      <w:r>
        <w:rPr>
          <w:sz w:val="28"/>
          <w:szCs w:val="28"/>
          <w:lang w:val="da-DK"/>
        </w:rPr>
        <w:t>- Văn bản xác nhận tình trạng hôn nhân của người nhận con nuôi.</w:t>
      </w:r>
    </w:p>
    <w:p w:rsidR="001212C3" w:rsidRDefault="001212C3" w:rsidP="001212C3">
      <w:pPr>
        <w:pStyle w:val="ListParagraph"/>
        <w:spacing w:before="120" w:after="120" w:line="400" w:lineRule="atLeast"/>
        <w:ind w:left="0" w:firstLine="720"/>
        <w:jc w:val="both"/>
        <w:rPr>
          <w:i/>
          <w:sz w:val="28"/>
          <w:szCs w:val="28"/>
          <w:lang w:val="da-DK"/>
        </w:rPr>
      </w:pPr>
      <w:r>
        <w:rPr>
          <w:i/>
          <w:sz w:val="28"/>
          <w:szCs w:val="28"/>
          <w:lang w:val="da-DK"/>
        </w:rPr>
        <w:t xml:space="preserve">c) Tình trạng hồ sơ đăng ký việc nuôi con nuôi trong nước </w:t>
      </w:r>
    </w:p>
    <w:p w:rsidR="001212C3" w:rsidRDefault="001212C3" w:rsidP="001212C3">
      <w:pPr>
        <w:spacing w:after="120" w:line="400" w:lineRule="atLeast"/>
        <w:ind w:firstLine="720"/>
        <w:rPr>
          <w:szCs w:val="28"/>
          <w:lang w:val="da-DK"/>
        </w:rPr>
      </w:pPr>
      <w:r>
        <w:rPr>
          <w:szCs w:val="28"/>
          <w:lang w:val="da-DK"/>
        </w:rPr>
        <w:t xml:space="preserve">Một số giấy tờ trong hồ sơ đăng ký việc nuôi con nuôi trong nước chỉ là bản chụp như chứng minh nhân dân, giấy chứng nhận kết hôn. Công chức tư pháp-hộ tịch khi tiếp nhận hồ sơ không ký xác nhận và ghi ngày tháng năm đối chiếu vào bản chụp giấy tờ sau khi đã đối chiếu với bản gốc.  </w:t>
      </w:r>
    </w:p>
    <w:p w:rsidR="001212C3" w:rsidRDefault="001212C3" w:rsidP="001212C3">
      <w:pPr>
        <w:spacing w:after="120" w:line="400" w:lineRule="atLeast"/>
        <w:ind w:firstLine="720"/>
        <w:rPr>
          <w:i/>
          <w:szCs w:val="28"/>
          <w:lang w:val="da-DK"/>
        </w:rPr>
      </w:pPr>
      <w:r>
        <w:rPr>
          <w:i/>
          <w:szCs w:val="28"/>
          <w:lang w:val="da-DK"/>
        </w:rPr>
        <w:t>2.2. Không tiến hành thủ tục lấy ý kiến đồng ý của cha, mẹ đẻ hoặc người giám hộ của trẻ em</w:t>
      </w:r>
    </w:p>
    <w:p w:rsidR="001212C3" w:rsidRDefault="001212C3" w:rsidP="001212C3">
      <w:pPr>
        <w:spacing w:after="120" w:line="400" w:lineRule="atLeast"/>
        <w:ind w:firstLine="720"/>
        <w:rPr>
          <w:szCs w:val="28"/>
          <w:lang w:val="da-DK"/>
        </w:rPr>
      </w:pPr>
      <w:r>
        <w:rPr>
          <w:szCs w:val="28"/>
          <w:lang w:val="da-DK"/>
        </w:rPr>
        <w:t xml:space="preserve">Thủ tục lấy ý kiến đồng ý của cha, mẹ đẻ hoặc người giám hộ về việc cho trẻ em làm con nuôi là một thủ tục quan trọng, nhằm bảo đảm nguyên tắc tự nguyện của những người liên quan; đồng thời để bảo đảm trẻ em không bị tách khỏi gia đình gốc một cách không cần thiết. Tuy nhiên, trong thời gian qua một số công chức tư pháp-hộ tịch không tiến hành thủ tục lấy ý kiến đồng ý của những người liên quan (cha, mẹ đẻ hoặc người giám hộ của trẻ). </w:t>
      </w:r>
    </w:p>
    <w:p w:rsidR="001212C3" w:rsidRDefault="001212C3" w:rsidP="001212C3">
      <w:pPr>
        <w:spacing w:after="120" w:line="400" w:lineRule="atLeast"/>
        <w:ind w:firstLine="720"/>
        <w:rPr>
          <w:szCs w:val="28"/>
          <w:lang w:val="da-DK"/>
        </w:rPr>
      </w:pPr>
      <w:r>
        <w:rPr>
          <w:szCs w:val="28"/>
          <w:lang w:val="da-DK"/>
        </w:rPr>
        <w:t xml:space="preserve">Ngoài ra, trong một số trường hợp công chức tư pháp-hộ tịch đã tiến hành đăng ký việc nuôi con nuôi khi chưa hết thời hạn 15 ngày lấy ý kiến đồng ý của cha, mẹ đẻ hoặc người giám hộ của trẻ. </w:t>
      </w:r>
    </w:p>
    <w:p w:rsidR="001212C3" w:rsidRDefault="001212C3" w:rsidP="001212C3">
      <w:pPr>
        <w:spacing w:after="120" w:line="400" w:lineRule="atLeast"/>
        <w:ind w:firstLine="720"/>
        <w:rPr>
          <w:szCs w:val="28"/>
          <w:lang w:val="da-DK"/>
        </w:rPr>
      </w:pPr>
      <w:r>
        <w:rPr>
          <w:szCs w:val="28"/>
          <w:lang w:val="da-DK"/>
        </w:rPr>
        <w:lastRenderedPageBreak/>
        <w:t xml:space="preserve">Thay vì lấy ý kiến đồng ý của cha, mẹ đẻ hoặc người giám hộ của trẻ em, một số địa phương chỉ lưu giấy thỏa thuận đồng ý cho con làm con nuôi. </w:t>
      </w:r>
    </w:p>
    <w:p w:rsidR="001212C3" w:rsidRDefault="001212C3" w:rsidP="001212C3">
      <w:pPr>
        <w:spacing w:after="120" w:line="400" w:lineRule="atLeast"/>
        <w:ind w:firstLine="720"/>
        <w:rPr>
          <w:i/>
          <w:szCs w:val="28"/>
          <w:lang w:val="da-DK"/>
        </w:rPr>
      </w:pPr>
      <w:r>
        <w:rPr>
          <w:i/>
          <w:szCs w:val="28"/>
          <w:lang w:val="da-DK"/>
        </w:rPr>
        <w:t>2.3. Về việc theo dõi tình hình phát triển của con nuôi</w:t>
      </w:r>
    </w:p>
    <w:p w:rsidR="001212C3" w:rsidRDefault="001212C3" w:rsidP="001212C3">
      <w:pPr>
        <w:spacing w:after="120" w:line="400" w:lineRule="atLeast"/>
        <w:ind w:firstLine="720"/>
        <w:rPr>
          <w:szCs w:val="28"/>
          <w:lang w:val="da-DK"/>
        </w:rPr>
      </w:pPr>
      <w:r>
        <w:rPr>
          <w:szCs w:val="28"/>
          <w:lang w:val="da-DK"/>
        </w:rPr>
        <w:t xml:space="preserve">Qua việc kiểm tra và thanh tra hồ sơ đăng ký việc nuôi con nuôi cho thấy, trách nhiệm theo dõi tình hình phát triển của con nuôi chưa được tuân thủ do hồ sơ còn thiếu báo cáo tình hình phát triển của con nuôi. Trách nhiệm theo dõi tình hình phát triển của con nuôi là một chế định quan trọng nhằm theo dõi trẻ em được nhận làm con nuôi không bị đối xử ngược đãi, bạo hành hoặc phân biệt đối xử giữa con đẻ và con nuôi. </w:t>
      </w:r>
    </w:p>
    <w:p w:rsidR="001212C3" w:rsidRDefault="001212C3" w:rsidP="001212C3">
      <w:pPr>
        <w:spacing w:after="120" w:line="400" w:lineRule="atLeast"/>
        <w:ind w:firstLine="720"/>
        <w:rPr>
          <w:i/>
          <w:szCs w:val="28"/>
          <w:lang w:val="da-DK"/>
        </w:rPr>
      </w:pPr>
      <w:r>
        <w:rPr>
          <w:i/>
          <w:szCs w:val="28"/>
          <w:lang w:val="da-DK"/>
        </w:rPr>
        <w:t>2.4. Về tình trạng lưu trữ hồ sơ</w:t>
      </w:r>
    </w:p>
    <w:p w:rsidR="001212C3" w:rsidRDefault="001212C3" w:rsidP="001212C3">
      <w:pPr>
        <w:spacing w:after="120" w:line="400" w:lineRule="atLeast"/>
        <w:ind w:firstLine="720"/>
        <w:rPr>
          <w:szCs w:val="28"/>
          <w:lang w:val="da-DK"/>
        </w:rPr>
      </w:pPr>
      <w:r>
        <w:rPr>
          <w:szCs w:val="28"/>
          <w:lang w:val="da-DK"/>
        </w:rPr>
        <w:t>Hồ sơ đăng ký việc nuôi con nuôi trong nước là loại hồ sơ liên quan đến nhân thân của một cá nhân, thuộc diện hồ sơ lưu trữ vĩnh viễn. Tuy nhiên, qua kiểm tra và thanh tra hồ sơ cho thấy hồ sơ lưu trữ ngoài bộ hồ sơ đăng ký việc nuôi con nuôi theo quy định tại Điều 17 và 18 của Luật nuôi con nuôi, hồ sơ còn thiếu những giấy tờ sau đây:</w:t>
      </w:r>
    </w:p>
    <w:p w:rsidR="001212C3" w:rsidRDefault="001212C3" w:rsidP="001212C3">
      <w:pPr>
        <w:spacing w:after="120" w:line="400" w:lineRule="atLeast"/>
        <w:ind w:firstLine="720"/>
        <w:rPr>
          <w:szCs w:val="28"/>
          <w:lang w:val="da-DK"/>
        </w:rPr>
      </w:pPr>
      <w:r>
        <w:rPr>
          <w:szCs w:val="28"/>
          <w:lang w:val="da-DK"/>
        </w:rPr>
        <w:t>- Báo cáo tình hình phát triển của con nuôi;</w:t>
      </w:r>
    </w:p>
    <w:p w:rsidR="001212C3" w:rsidRDefault="001212C3" w:rsidP="001212C3">
      <w:pPr>
        <w:spacing w:after="120" w:line="400" w:lineRule="atLeast"/>
        <w:ind w:firstLine="720"/>
        <w:rPr>
          <w:szCs w:val="28"/>
          <w:lang w:val="da-DK"/>
        </w:rPr>
      </w:pPr>
      <w:r>
        <w:rPr>
          <w:szCs w:val="28"/>
          <w:lang w:val="da-DK"/>
        </w:rPr>
        <w:t>- Biên bản bàn giao con nuôi;</w:t>
      </w:r>
    </w:p>
    <w:p w:rsidR="001212C3" w:rsidRDefault="001212C3" w:rsidP="001212C3">
      <w:pPr>
        <w:spacing w:after="120" w:line="400" w:lineRule="atLeast"/>
        <w:ind w:firstLine="720"/>
        <w:rPr>
          <w:szCs w:val="28"/>
          <w:lang w:val="da-DK"/>
        </w:rPr>
      </w:pPr>
      <w:r>
        <w:rPr>
          <w:szCs w:val="28"/>
          <w:lang w:val="da-DK"/>
        </w:rPr>
        <w:t xml:space="preserve">- Giấy chứng nhận việc nuôi con nuôi </w:t>
      </w:r>
    </w:p>
    <w:p w:rsidR="001212C3" w:rsidRDefault="001212C3" w:rsidP="001212C3">
      <w:pPr>
        <w:spacing w:after="120" w:line="400" w:lineRule="atLeast"/>
        <w:ind w:firstLine="720"/>
        <w:rPr>
          <w:szCs w:val="28"/>
          <w:lang w:val="da-DK"/>
        </w:rPr>
      </w:pPr>
      <w:r>
        <w:rPr>
          <w:szCs w:val="28"/>
          <w:lang w:val="da-DK"/>
        </w:rPr>
        <w:t>Có một số trường hợp không có hồ sơ đăng ký việc nuôi con nuôi.</w:t>
      </w:r>
    </w:p>
    <w:p w:rsidR="001212C3" w:rsidRDefault="001212C3" w:rsidP="001212C3">
      <w:pPr>
        <w:spacing w:after="120" w:line="400" w:lineRule="atLeast"/>
        <w:ind w:firstLine="720"/>
        <w:rPr>
          <w:i/>
          <w:szCs w:val="28"/>
          <w:lang w:val="da-DK"/>
        </w:rPr>
      </w:pPr>
      <w:r>
        <w:rPr>
          <w:i/>
          <w:szCs w:val="28"/>
          <w:lang w:val="da-DK"/>
        </w:rPr>
        <w:t>2.5. Về việc ghi sổ đăng ký việc nuôi con nuôi</w:t>
      </w:r>
    </w:p>
    <w:p w:rsidR="001212C3" w:rsidRDefault="001212C3" w:rsidP="001212C3">
      <w:pPr>
        <w:spacing w:after="120" w:line="400" w:lineRule="atLeast"/>
        <w:ind w:firstLine="720"/>
        <w:rPr>
          <w:szCs w:val="28"/>
          <w:lang w:val="da-DK"/>
        </w:rPr>
      </w:pPr>
      <w:r>
        <w:rPr>
          <w:szCs w:val="28"/>
          <w:lang w:val="da-DK"/>
        </w:rPr>
        <w:t>- Còn có hiện tượng gạch và tẩy xóa; sử dụng sai màu mực;</w:t>
      </w:r>
    </w:p>
    <w:p w:rsidR="001212C3" w:rsidRDefault="001212C3" w:rsidP="001212C3">
      <w:pPr>
        <w:spacing w:after="120" w:line="400" w:lineRule="atLeast"/>
        <w:ind w:firstLine="720"/>
        <w:rPr>
          <w:szCs w:val="28"/>
          <w:lang w:val="da-DK"/>
        </w:rPr>
      </w:pPr>
      <w:r>
        <w:rPr>
          <w:szCs w:val="28"/>
          <w:lang w:val="da-DK"/>
        </w:rPr>
        <w:t>- Thiếu chữ ký của người bàn giao trẻ em được nhận làm con nuôi hoặc ký không đúng vị trí trong Sổ đăng ký nuôi con nuôi;</w:t>
      </w:r>
    </w:p>
    <w:p w:rsidR="001212C3" w:rsidRDefault="001212C3" w:rsidP="001212C3">
      <w:pPr>
        <w:spacing w:after="120" w:line="400" w:lineRule="atLeast"/>
        <w:ind w:firstLine="720"/>
        <w:rPr>
          <w:szCs w:val="28"/>
          <w:lang w:val="da-DK"/>
        </w:rPr>
      </w:pPr>
      <w:r>
        <w:rPr>
          <w:szCs w:val="28"/>
          <w:lang w:val="da-DK"/>
        </w:rPr>
        <w:t>- Không có Sổ đăng ký nuôi con nuôi (chỉ in giấy);</w:t>
      </w:r>
    </w:p>
    <w:p w:rsidR="001212C3" w:rsidRDefault="001212C3" w:rsidP="001212C3">
      <w:pPr>
        <w:spacing w:after="120" w:line="400" w:lineRule="atLeast"/>
        <w:ind w:firstLine="720"/>
        <w:rPr>
          <w:szCs w:val="28"/>
          <w:lang w:val="da-DK"/>
        </w:rPr>
      </w:pPr>
      <w:r>
        <w:rPr>
          <w:szCs w:val="28"/>
          <w:lang w:val="da-DK"/>
        </w:rPr>
        <w:t>- Sổ đăng ký việc nuôi con nuôi chưa ghi đầy đủ các thông tin theo hướng dẫn sử dụng Sổ và thông tư số 12/2011/TT-BTP</w:t>
      </w:r>
    </w:p>
    <w:p w:rsidR="001212C3" w:rsidRDefault="001212C3" w:rsidP="001212C3">
      <w:pPr>
        <w:spacing w:after="120" w:line="400" w:lineRule="atLeast"/>
        <w:ind w:firstLine="720"/>
        <w:rPr>
          <w:i/>
          <w:szCs w:val="28"/>
          <w:lang w:val="da-DK"/>
        </w:rPr>
      </w:pPr>
      <w:r>
        <w:rPr>
          <w:i/>
          <w:szCs w:val="28"/>
          <w:lang w:val="da-DK"/>
        </w:rPr>
        <w:t>2.6. Hồ sơ đăng ký nuôi con nuôi thực tế:</w:t>
      </w:r>
    </w:p>
    <w:p w:rsidR="001212C3" w:rsidRDefault="001212C3" w:rsidP="001212C3">
      <w:pPr>
        <w:spacing w:after="120" w:line="400" w:lineRule="atLeast"/>
        <w:ind w:firstLine="720"/>
        <w:rPr>
          <w:szCs w:val="28"/>
          <w:lang w:val="da-DK"/>
        </w:rPr>
      </w:pPr>
      <w:r>
        <w:rPr>
          <w:szCs w:val="28"/>
          <w:lang w:val="da-DK"/>
        </w:rPr>
        <w:t>- Sổ đăng ký việc nuôi con nuôi không ghi thời gian phát sinh quan hệ chăm sóc nuôi dưỡng con nuôi.</w:t>
      </w:r>
    </w:p>
    <w:p w:rsidR="001212C3" w:rsidRDefault="001212C3" w:rsidP="001212C3">
      <w:pPr>
        <w:spacing w:after="120" w:line="400" w:lineRule="atLeast"/>
        <w:ind w:firstLine="720"/>
        <w:rPr>
          <w:b/>
          <w:szCs w:val="28"/>
          <w:lang w:val="da-DK"/>
        </w:rPr>
      </w:pPr>
      <w:r>
        <w:rPr>
          <w:b/>
          <w:szCs w:val="28"/>
          <w:lang w:val="da-DK"/>
        </w:rPr>
        <w:lastRenderedPageBreak/>
        <w:t xml:space="preserve">3. Một số yêu cầu khi thực hiện đăng ký việc nuôi con nuôi trong nước </w:t>
      </w:r>
    </w:p>
    <w:p w:rsidR="001212C3" w:rsidRDefault="001212C3" w:rsidP="001212C3">
      <w:pPr>
        <w:spacing w:after="120" w:line="400" w:lineRule="atLeast"/>
        <w:ind w:firstLine="720"/>
        <w:rPr>
          <w:szCs w:val="28"/>
          <w:lang w:val="da-DK"/>
        </w:rPr>
      </w:pPr>
      <w:r>
        <w:rPr>
          <w:szCs w:val="28"/>
          <w:lang w:val="da-DK"/>
        </w:rPr>
        <w:t>Qua những điểm tồn tại, hạn chế của công tác đăng ký việc nuôi con nuôi trong nước trong thời gian qua, Cục Con nuôi đề nghị công chức tư pháp-hộ tịch:</w:t>
      </w:r>
    </w:p>
    <w:p w:rsidR="001212C3" w:rsidRDefault="001212C3" w:rsidP="001212C3">
      <w:pPr>
        <w:spacing w:after="120" w:line="400" w:lineRule="atLeast"/>
        <w:ind w:firstLine="720"/>
        <w:rPr>
          <w:szCs w:val="28"/>
          <w:lang w:val="da-DK"/>
        </w:rPr>
      </w:pPr>
      <w:r>
        <w:rPr>
          <w:szCs w:val="28"/>
          <w:lang w:val="da-DK"/>
        </w:rPr>
        <w:t xml:space="preserve">i) Không thực hiện đăng ký việc nuôi con nuôi khi hồ sơ chưa đầy đủ các giấy tờ hợp lệ; không đăng ký việc nuôi con nuôi khi trẻ em chưa được đăng ký khai sinh. Trường hợp trẻ em bị bỏ rơi phải có biên bản về việc trẻ em bị bỏ rơi và biên bản bàn giao trẻ em cho người tạm thời nuôi dưỡng trẻ. </w:t>
      </w:r>
    </w:p>
    <w:p w:rsidR="001212C3" w:rsidRDefault="001212C3" w:rsidP="001212C3">
      <w:pPr>
        <w:spacing w:after="120" w:line="400" w:lineRule="atLeast"/>
        <w:ind w:firstLine="720"/>
        <w:rPr>
          <w:szCs w:val="28"/>
          <w:lang w:val="da-DK"/>
        </w:rPr>
      </w:pPr>
      <w:r>
        <w:rPr>
          <w:szCs w:val="28"/>
          <w:lang w:val="da-DK"/>
        </w:rPr>
        <w:t xml:space="preserve">ii) Hồ sơ đăng ký nuôi con nuôi của người nhận con nuôi là một cặp vợ chồng thì phải có đầy đủ giấy tờ của hai bên (vợ và chồng). </w:t>
      </w:r>
    </w:p>
    <w:p w:rsidR="001212C3" w:rsidRDefault="001212C3" w:rsidP="001212C3">
      <w:pPr>
        <w:spacing w:after="120" w:line="400" w:lineRule="atLeast"/>
        <w:ind w:firstLine="720"/>
        <w:rPr>
          <w:szCs w:val="28"/>
          <w:lang w:val="da-DK"/>
        </w:rPr>
      </w:pPr>
      <w:r>
        <w:rPr>
          <w:szCs w:val="28"/>
          <w:lang w:val="da-DK"/>
        </w:rPr>
        <w:t>iii) Một người độc thân nhận con nuôi phải có giấy xác nhận tình trạng độc thân; trường hợp cặp vợ chồng thì cả hai đều phải nhận con nuôi và phải có sự đồng ý của cả vợ và chồng. Đơn xin nhận con nuôi phải có chữ ký của cả hai người.</w:t>
      </w:r>
    </w:p>
    <w:p w:rsidR="001212C3" w:rsidRDefault="001212C3" w:rsidP="001212C3">
      <w:pPr>
        <w:spacing w:after="120" w:line="400" w:lineRule="atLeast"/>
        <w:ind w:firstLine="720"/>
        <w:rPr>
          <w:szCs w:val="28"/>
          <w:lang w:val="da-DK"/>
        </w:rPr>
      </w:pPr>
      <w:r>
        <w:rPr>
          <w:szCs w:val="28"/>
          <w:lang w:val="da-DK"/>
        </w:rPr>
        <w:t xml:space="preserve">iv) Đơn xin nhận con nuôi, văn bản xác nhận hoàn cảnh gia đình, giấy chứng nhận việc nuôi con nuôi, biên bản bàn giao con nuôi là những loại giấy tờ phải được lập theo mẫu. </w:t>
      </w:r>
    </w:p>
    <w:p w:rsidR="001212C3" w:rsidRDefault="001212C3" w:rsidP="001212C3">
      <w:pPr>
        <w:spacing w:after="120" w:line="400" w:lineRule="atLeast"/>
        <w:ind w:firstLine="720"/>
        <w:rPr>
          <w:szCs w:val="28"/>
          <w:lang w:val="da-DK"/>
        </w:rPr>
      </w:pPr>
      <w:r>
        <w:rPr>
          <w:szCs w:val="28"/>
          <w:lang w:val="da-DK"/>
        </w:rPr>
        <w:t>v) Đối với hồ sơ nhận con riêng hoặc cháu ruột làm con nuôi thì nên có giấy tờ chứng minh mối quan hệ cha dượng/mẹ kế hoặc cô, cậu, dì, chú, bác ruột của người được nhận làm con nuôi.</w:t>
      </w:r>
    </w:p>
    <w:p w:rsidR="001212C3" w:rsidRDefault="001212C3" w:rsidP="001212C3">
      <w:pPr>
        <w:spacing w:after="120" w:line="400" w:lineRule="atLeast"/>
        <w:ind w:firstLine="720"/>
        <w:rPr>
          <w:szCs w:val="28"/>
          <w:lang w:val="da-DK"/>
        </w:rPr>
      </w:pPr>
      <w:r>
        <w:rPr>
          <w:szCs w:val="28"/>
          <w:lang w:val="da-DK"/>
        </w:rPr>
        <w:t xml:space="preserve">vi) Khi tiếp nhận hồ sơ, công chức tư pháp-hộ tịch đối chiếu với bản gốc cần phải ký xác nhận và ghi rõ họ tên, ngày tháng năm vào bản chụp của giấy tờ đó. </w:t>
      </w:r>
    </w:p>
    <w:p w:rsidR="001212C3" w:rsidRDefault="001212C3" w:rsidP="001212C3">
      <w:pPr>
        <w:spacing w:after="120" w:line="400" w:lineRule="atLeast"/>
        <w:ind w:firstLine="720"/>
        <w:rPr>
          <w:szCs w:val="28"/>
          <w:lang w:val="da-DK"/>
        </w:rPr>
      </w:pPr>
      <w:r>
        <w:rPr>
          <w:szCs w:val="28"/>
          <w:lang w:val="da-DK"/>
        </w:rPr>
        <w:t xml:space="preserve">vii) Công chức tư pháp-hộ tịch phải kiểm tra mục đích nuôi con nuôi, điều kiện nuôi con nuôi. Mục đích nuôi con nuôi là nhằm làm xác lập quan hệ cha, mẹ và con lâu dài, bền vững, vì lợi ích tốt nhất của người được nhận làm con nuôi, bảo đảm cho con nuôi được chăm sóc, nuôi dưỡng, giáo dục trong môi trường gia đình. </w:t>
      </w:r>
    </w:p>
    <w:p w:rsidR="001212C3" w:rsidRDefault="001212C3" w:rsidP="001212C3">
      <w:pPr>
        <w:spacing w:after="120" w:line="400" w:lineRule="atLeast"/>
        <w:ind w:firstLine="720"/>
        <w:rPr>
          <w:szCs w:val="28"/>
          <w:lang w:val="da-DK"/>
        </w:rPr>
      </w:pPr>
      <w:r>
        <w:rPr>
          <w:szCs w:val="28"/>
          <w:lang w:val="da-DK"/>
        </w:rPr>
        <w:t xml:space="preserve">Về điều kiện nuôi con nuôi, trường hợp người nhận con nuôi có độ tuổi quá cao (thuộc diện người cao tuổi) thì việc nhận con nuôi sẽ không bảo đảm cho việc chăm sóc và nuôi dưỡng con nuôi cho đến tuổi trưởng thành; người </w:t>
      </w:r>
      <w:r>
        <w:rPr>
          <w:szCs w:val="28"/>
          <w:lang w:val="da-DK"/>
        </w:rPr>
        <w:lastRenderedPageBreak/>
        <w:t>nhận con nuôi là thương binh hoặc người có công với cách mạng nhận trẻ em lớn tuổi làm con nuôi (ví dụ như sắp thi đại học) hoặc nhận con nuôi mà không chăm sóc nuôi dưỡng con nuôi thì không làm phát sinh mối quan hệ cha, mẹ và con, dễ có thể dẫn đến việc lợi dụng việc nuôi con nuôi để hưởng chế độ, chính sách của nhà nước...</w:t>
      </w:r>
    </w:p>
    <w:p w:rsidR="001212C3" w:rsidRDefault="001212C3" w:rsidP="001212C3">
      <w:pPr>
        <w:spacing w:after="120" w:line="400" w:lineRule="atLeast"/>
        <w:ind w:firstLine="720"/>
        <w:rPr>
          <w:szCs w:val="28"/>
          <w:lang w:val="da-DK"/>
        </w:rPr>
      </w:pPr>
      <w:r>
        <w:rPr>
          <w:szCs w:val="28"/>
          <w:lang w:val="da-DK"/>
        </w:rPr>
        <w:t>vii) Công chức tư pháp-hộ tịch cần tăng cường công tác theo dõi tình hình phát triển của con nuôi nhằm mục đích bảo vệ trẻ em được nhận làm con nuôi.</w:t>
      </w:r>
    </w:p>
    <w:p w:rsidR="001212C3" w:rsidRDefault="001212C3" w:rsidP="001212C3">
      <w:pPr>
        <w:spacing w:after="120" w:line="400" w:lineRule="atLeast"/>
        <w:ind w:firstLine="720"/>
        <w:rPr>
          <w:szCs w:val="28"/>
          <w:lang w:val="da-DK"/>
        </w:rPr>
      </w:pPr>
      <w:r>
        <w:rPr>
          <w:szCs w:val="28"/>
          <w:lang w:val="da-DK"/>
        </w:rPr>
        <w:t>viii) Đề nghị công chức tư pháp-hộ tịch rà soát lại toàn bộ hồ sơ đã đăng ký việc nuôi con nuôi và báo cáo Chủ tịch UBND cấp xã; trường hợp khó khăn cần xin ý kiến của cơ quan cấp trên; không tự ý làm thay đổi hồ sơ. Lưu trữ và bảo quản tốt hồ sơ đăng ký việc nuôi con nuôi trong nước./.</w:t>
      </w:r>
    </w:p>
    <w:p w:rsidR="001212C3" w:rsidRPr="001212C3" w:rsidRDefault="001212C3" w:rsidP="001212C3">
      <w:pPr>
        <w:spacing w:before="0" w:after="120"/>
        <w:ind w:right="-425"/>
        <w:jc w:val="center"/>
        <w:rPr>
          <w:b/>
          <w:noProof/>
          <w:szCs w:val="28"/>
          <w:u w:val="single"/>
        </w:rPr>
      </w:pPr>
      <w:r>
        <w:br w:type="page"/>
      </w:r>
      <w:r w:rsidRPr="001212C3">
        <w:rPr>
          <w:b/>
          <w:noProof/>
          <w:szCs w:val="28"/>
          <w:u w:val="single"/>
        </w:rPr>
        <w:lastRenderedPageBreak/>
        <w:t>PHỤ LỤC 1</w:t>
      </w:r>
    </w:p>
    <w:p w:rsidR="001212C3" w:rsidRDefault="001212C3" w:rsidP="001212C3">
      <w:pPr>
        <w:spacing w:before="0"/>
        <w:ind w:right="-425"/>
        <w:jc w:val="center"/>
        <w:rPr>
          <w:b/>
          <w:noProof/>
          <w:szCs w:val="28"/>
        </w:rPr>
      </w:pPr>
      <w:r>
        <w:rPr>
          <w:b/>
          <w:noProof/>
          <w:szCs w:val="28"/>
        </w:rPr>
        <w:t xml:space="preserve">THỐNG KÊ KẾT QUẢ KIỂM TRA </w:t>
      </w:r>
    </w:p>
    <w:p w:rsidR="001212C3" w:rsidRDefault="001212C3" w:rsidP="001212C3">
      <w:pPr>
        <w:spacing w:before="0"/>
        <w:ind w:right="-425"/>
        <w:jc w:val="center"/>
        <w:rPr>
          <w:b/>
          <w:noProof/>
          <w:szCs w:val="28"/>
        </w:rPr>
      </w:pPr>
      <w:r>
        <w:rPr>
          <w:b/>
          <w:noProof/>
          <w:szCs w:val="28"/>
        </w:rPr>
        <w:t>HỒ SƠ ĐĂNG KÝ NUÔI CON NUÔI TRONG NƯỚC</w:t>
      </w:r>
    </w:p>
    <w:p w:rsidR="001212C3" w:rsidRDefault="001212C3" w:rsidP="001212C3">
      <w:pPr>
        <w:ind w:right="-425"/>
        <w:jc w:val="center"/>
        <w:rPr>
          <w:i/>
          <w:noProof/>
          <w:szCs w:val="28"/>
        </w:rPr>
      </w:pPr>
      <w:r>
        <w:rPr>
          <w:i/>
          <w:noProof/>
          <w:szCs w:val="28"/>
        </w:rPr>
        <w:t>(Dữ liệu được trích xuất từ kết quả kiểm tra hồ sơ đăng ký nuôi con nuôi trong nước tại một số xã, phường trên địa bàn tỉnh Sơn La, Nghệ An, Thanh Hóa và thành phố Hà Nội, tổng số hồ sơ thống kê: 120)</w:t>
      </w:r>
    </w:p>
    <w:p w:rsidR="001212C3" w:rsidRDefault="001212C3" w:rsidP="001212C3">
      <w:pPr>
        <w:ind w:firstLine="720"/>
        <w:rPr>
          <w:b/>
          <w:noProof/>
          <w:sz w:val="26"/>
          <w:szCs w:val="26"/>
        </w:rPr>
      </w:pPr>
      <w:r>
        <w:rPr>
          <w:b/>
          <w:noProof/>
          <w:sz w:val="26"/>
          <w:szCs w:val="26"/>
        </w:rPr>
        <w:t>1. Hồ sơ của người nhận nuôi con nuôi:</w:t>
      </w:r>
    </w:p>
    <w:tbl>
      <w:tblPr>
        <w:tblW w:w="102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41"/>
        <w:gridCol w:w="4847"/>
      </w:tblGrid>
      <w:tr w:rsidR="001212C3" w:rsidTr="00DA0E88">
        <w:trPr>
          <w:trHeight w:val="29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STT</w:t>
            </w:r>
          </w:p>
        </w:tc>
        <w:tc>
          <w:tcPr>
            <w:tcW w:w="4641"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Loại giấy tờ, tài liệu</w:t>
            </w:r>
          </w:p>
        </w:tc>
        <w:tc>
          <w:tcPr>
            <w:tcW w:w="4847"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Số lượng hồ sơ có giấy tờ không hợp lệ</w:t>
            </w:r>
          </w:p>
        </w:tc>
      </w:tr>
      <w:tr w:rsidR="001212C3" w:rsidTr="00DA0E88">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r>
      <w:tr w:rsidR="001212C3" w:rsidTr="00DA0E88">
        <w:trPr>
          <w:trHeight w:val="551"/>
        </w:trPr>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1</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Đơn xin nhận con nuôi </w:t>
            </w:r>
          </w:p>
        </w:tc>
        <w:tc>
          <w:tcPr>
            <w:tcW w:w="4847"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Đơn theo mẫu cũ: 31/120 (25,8%)</w:t>
            </w:r>
          </w:p>
          <w:p w:rsidR="001212C3" w:rsidRDefault="001212C3" w:rsidP="00DA0E88">
            <w:pPr>
              <w:spacing w:before="0"/>
              <w:rPr>
                <w:noProof/>
                <w:sz w:val="26"/>
                <w:szCs w:val="26"/>
              </w:rPr>
            </w:pPr>
            <w:r>
              <w:rPr>
                <w:noProof/>
                <w:sz w:val="26"/>
                <w:szCs w:val="26"/>
              </w:rPr>
              <w:t xml:space="preserve">Đơn sử dụng sai mẫu: 10/120 (8.3%) </w:t>
            </w:r>
          </w:p>
          <w:p w:rsidR="001212C3" w:rsidRDefault="001212C3" w:rsidP="00DA0E88">
            <w:pPr>
              <w:spacing w:before="0"/>
              <w:rPr>
                <w:noProof/>
                <w:sz w:val="26"/>
                <w:szCs w:val="26"/>
              </w:rPr>
            </w:pPr>
            <w:r>
              <w:rPr>
                <w:noProof/>
                <w:sz w:val="26"/>
                <w:szCs w:val="26"/>
              </w:rPr>
              <w:t>Không có đơn: 9/120 (7.5%)</w:t>
            </w:r>
          </w:p>
          <w:p w:rsidR="001212C3" w:rsidRDefault="001212C3" w:rsidP="00DA0E88">
            <w:pPr>
              <w:spacing w:before="0"/>
              <w:rPr>
                <w:noProof/>
                <w:sz w:val="26"/>
                <w:szCs w:val="26"/>
              </w:rPr>
            </w:pPr>
            <w:r>
              <w:rPr>
                <w:noProof/>
                <w:sz w:val="26"/>
                <w:szCs w:val="26"/>
              </w:rPr>
              <w:t xml:space="preserve">Đơn ghi sai thông tin hoặc không có ảnh: 4/120 (3,3%)  </w:t>
            </w:r>
          </w:p>
        </w:tc>
      </w:tr>
      <w:tr w:rsidR="001212C3" w:rsidTr="00DA0E88">
        <w:trPr>
          <w:trHeight w:val="783"/>
        </w:trPr>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2</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Bản sao Hộ chiếu/CMND/Giấy tờ khác tương đương của người nhận CN</w:t>
            </w:r>
          </w:p>
        </w:tc>
        <w:tc>
          <w:tcPr>
            <w:tcW w:w="4847"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Không có trong hồ sơ: 11/120 (9.2%) </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3</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Văn bản xác nhận hoàn cảnh gia đình, tình trạng chỗ ở, điều kiện kinh tế (UBND cấp xã nơi thường trú cấp)</w:t>
            </w:r>
          </w:p>
        </w:tc>
        <w:tc>
          <w:tcPr>
            <w:tcW w:w="4847"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Văn bản sử dụng sai mẫu: 1/120 (0.8%) </w:t>
            </w:r>
          </w:p>
          <w:p w:rsidR="001212C3" w:rsidRDefault="001212C3" w:rsidP="00DA0E88">
            <w:pPr>
              <w:spacing w:before="0"/>
              <w:rPr>
                <w:noProof/>
                <w:sz w:val="26"/>
                <w:szCs w:val="26"/>
              </w:rPr>
            </w:pPr>
            <w:r>
              <w:rPr>
                <w:noProof/>
                <w:sz w:val="26"/>
                <w:szCs w:val="26"/>
              </w:rPr>
              <w:t>Không có giấy tờ trong hồ sơ: 5/120 (4.2%)</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4</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Phiếu lý lịch tư pháp của người nhận CN</w:t>
            </w:r>
          </w:p>
        </w:tc>
        <w:tc>
          <w:tcPr>
            <w:tcW w:w="4847"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giấy tờ trong hồ sơ: 17/120 (14.2%)</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5</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Phiếu khám sức khỏe của người nhận CN </w:t>
            </w:r>
          </w:p>
        </w:tc>
        <w:tc>
          <w:tcPr>
            <w:tcW w:w="4847"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giấy tờ trong hồ sơ: 19/120 (15.8%)</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6</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Văn bản xác nhận tình trạng hôn nhân (nếu có) </w:t>
            </w:r>
          </w:p>
        </w:tc>
        <w:tc>
          <w:tcPr>
            <w:tcW w:w="4847"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giấy tờ trong hồ sơ: 9/120 (7.5%)</w:t>
            </w:r>
          </w:p>
        </w:tc>
      </w:tr>
    </w:tbl>
    <w:p w:rsidR="001212C3" w:rsidRDefault="001212C3" w:rsidP="001212C3">
      <w:pPr>
        <w:rPr>
          <w:b/>
          <w:noProof/>
          <w:sz w:val="22"/>
        </w:rPr>
      </w:pPr>
    </w:p>
    <w:p w:rsidR="001212C3" w:rsidRDefault="001212C3" w:rsidP="001212C3">
      <w:pPr>
        <w:ind w:firstLine="720"/>
        <w:rPr>
          <w:b/>
          <w:noProof/>
          <w:sz w:val="26"/>
          <w:szCs w:val="26"/>
        </w:rPr>
      </w:pPr>
      <w:r>
        <w:rPr>
          <w:b/>
          <w:noProof/>
          <w:sz w:val="26"/>
          <w:szCs w:val="26"/>
        </w:rPr>
        <w:t xml:space="preserve">2. Hồ sơ của người được nhận làm con nuôi trong nước (HS trẻ em): </w:t>
      </w:r>
    </w:p>
    <w:p w:rsidR="001212C3" w:rsidRDefault="001212C3" w:rsidP="001212C3">
      <w:pPr>
        <w:rPr>
          <w:b/>
          <w:noProof/>
          <w:sz w:val="26"/>
          <w:szCs w:val="26"/>
        </w:rPr>
      </w:pPr>
    </w:p>
    <w:tbl>
      <w:tblPr>
        <w:tblW w:w="101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41"/>
        <w:gridCol w:w="4806"/>
      </w:tblGrid>
      <w:tr w:rsidR="001212C3" w:rsidTr="00DA0E88">
        <w:trPr>
          <w:trHeight w:val="29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STT</w:t>
            </w:r>
          </w:p>
        </w:tc>
        <w:tc>
          <w:tcPr>
            <w:tcW w:w="4641"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Loại giấy tờ, tài liệu</w:t>
            </w:r>
          </w:p>
        </w:tc>
        <w:tc>
          <w:tcPr>
            <w:tcW w:w="4806"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Số lượng hồ sơ có giấy tờ không hợp lệ</w:t>
            </w:r>
          </w:p>
        </w:tc>
      </w:tr>
      <w:tr w:rsidR="001212C3" w:rsidTr="00DA0E88">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1</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Ảnh</w:t>
            </w:r>
          </w:p>
        </w:tc>
        <w:tc>
          <w:tcPr>
            <w:tcW w:w="480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ảnh của TE 51/120 (42.5%)</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2</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Giấy khai sinh</w:t>
            </w:r>
          </w:p>
        </w:tc>
        <w:tc>
          <w:tcPr>
            <w:tcW w:w="480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giấy tờ trong hồ sơ: 24/120 (20%)</w:t>
            </w:r>
          </w:p>
          <w:p w:rsidR="001212C3" w:rsidRDefault="001212C3" w:rsidP="00DA0E88">
            <w:pPr>
              <w:spacing w:before="0"/>
              <w:rPr>
                <w:noProof/>
                <w:sz w:val="26"/>
                <w:szCs w:val="26"/>
              </w:rPr>
            </w:pPr>
            <w:r>
              <w:rPr>
                <w:noProof/>
                <w:sz w:val="26"/>
                <w:szCs w:val="26"/>
              </w:rPr>
              <w:t>Giấy khai sinh có tên cha, mẹ nuôi tại phần khai cha, mẹ: 6/120 (5%)</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3</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Giấy khám sức khỏe của trẻ em </w:t>
            </w:r>
          </w:p>
        </w:tc>
        <w:tc>
          <w:tcPr>
            <w:tcW w:w="480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giấy tờ trong hồ sơ: 9/120 (7.5%)</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4</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Biên bản xác nhận TE bị bỏ rơi</w:t>
            </w:r>
          </w:p>
          <w:p w:rsidR="001212C3" w:rsidRDefault="001212C3" w:rsidP="00DA0E88">
            <w:pPr>
              <w:spacing w:before="0"/>
              <w:rPr>
                <w:noProof/>
                <w:sz w:val="26"/>
                <w:szCs w:val="26"/>
              </w:rPr>
            </w:pPr>
            <w:r>
              <w:rPr>
                <w:noProof/>
                <w:sz w:val="26"/>
                <w:szCs w:val="26"/>
              </w:rPr>
              <w:t>Giấy chứng tử của cha, mẹ đẻ hoặc Quyết định TA tuyên bố cha, mẹ đẻ đã chết/mất năng lực hành vi dân sự/mất tích</w:t>
            </w:r>
          </w:p>
        </w:tc>
        <w:tc>
          <w:tcPr>
            <w:tcW w:w="4806" w:type="dxa"/>
            <w:tcBorders>
              <w:top w:val="single" w:sz="4" w:space="0" w:color="auto"/>
              <w:left w:val="single" w:sz="4" w:space="0" w:color="auto"/>
              <w:bottom w:val="single" w:sz="4" w:space="0" w:color="auto"/>
              <w:right w:val="single" w:sz="4" w:space="0" w:color="auto"/>
            </w:tcBorders>
            <w:hideMark/>
          </w:tcPr>
          <w:p w:rsidR="001212C3" w:rsidRPr="0018600B" w:rsidRDefault="001212C3" w:rsidP="00DA0E88">
            <w:pPr>
              <w:spacing w:before="0"/>
              <w:rPr>
                <w:noProof/>
                <w:spacing w:val="-4"/>
                <w:sz w:val="26"/>
                <w:szCs w:val="26"/>
              </w:rPr>
            </w:pPr>
            <w:r w:rsidRPr="0018600B">
              <w:rPr>
                <w:noProof/>
                <w:spacing w:val="-4"/>
                <w:sz w:val="26"/>
                <w:szCs w:val="26"/>
              </w:rPr>
              <w:t>Không có giấy tờ trong hồ sơ: 2/120 (1.67%)</w:t>
            </w:r>
          </w:p>
          <w:p w:rsidR="001212C3" w:rsidRDefault="001212C3" w:rsidP="00DA0E88">
            <w:pPr>
              <w:spacing w:before="0"/>
              <w:rPr>
                <w:noProof/>
                <w:sz w:val="26"/>
                <w:szCs w:val="26"/>
              </w:rPr>
            </w:pPr>
            <w:r>
              <w:rPr>
                <w:noProof/>
                <w:sz w:val="26"/>
                <w:szCs w:val="26"/>
              </w:rPr>
              <w:t>Biên bản không hợp lệ khác (như không có xác nhận của chính quyền địa phương, là bản tường trình của người phát hiện TE bị bỏ rơi được CQ địa phương xác nhận): 2/120 (1.67%)</w:t>
            </w:r>
          </w:p>
        </w:tc>
      </w:tr>
    </w:tbl>
    <w:p w:rsidR="001212C3" w:rsidRDefault="001212C3" w:rsidP="001212C3">
      <w:pPr>
        <w:ind w:firstLine="720"/>
        <w:rPr>
          <w:b/>
          <w:noProof/>
          <w:sz w:val="26"/>
          <w:szCs w:val="26"/>
        </w:rPr>
      </w:pPr>
      <w:r>
        <w:rPr>
          <w:b/>
          <w:noProof/>
          <w:sz w:val="26"/>
          <w:szCs w:val="26"/>
        </w:rPr>
        <w:lastRenderedPageBreak/>
        <w:t>3. Các trường hợp giấy tờ không hợp lệ do công chức tư pháp – hộ tịch đối chiếu nhưng chưa xác nhận đối chiếu tại bản sao</w:t>
      </w:r>
    </w:p>
    <w:p w:rsidR="001212C3" w:rsidRDefault="001212C3" w:rsidP="001212C3">
      <w:pPr>
        <w:rPr>
          <w:b/>
          <w:noProof/>
          <w:sz w:val="26"/>
          <w:szCs w:val="26"/>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41"/>
        <w:gridCol w:w="4819"/>
      </w:tblGrid>
      <w:tr w:rsidR="001212C3" w:rsidTr="00DA0E88">
        <w:trPr>
          <w:trHeight w:val="29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STT</w:t>
            </w:r>
          </w:p>
        </w:tc>
        <w:tc>
          <w:tcPr>
            <w:tcW w:w="4641"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Loại giấy tờ, tài liệu</w:t>
            </w:r>
          </w:p>
        </w:tc>
        <w:tc>
          <w:tcPr>
            <w:tcW w:w="4819"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Số lượng hồ sơ có giấy tờ không hợp lệ</w:t>
            </w:r>
          </w:p>
        </w:tc>
      </w:tr>
      <w:tr w:rsidR="001212C3" w:rsidTr="00DA0E88">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1</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Bản sao Hộ chiếu/CMND/Giấy tờ khác tương đương của người nhận CN</w:t>
            </w:r>
          </w:p>
        </w:tc>
        <w:tc>
          <w:tcPr>
            <w:tcW w:w="4819"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39/120 (32.5%)</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2</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Phiếu lý lịch tư pháp của người nhận CN</w:t>
            </w:r>
          </w:p>
        </w:tc>
        <w:tc>
          <w:tcPr>
            <w:tcW w:w="4819"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2/120 (1.67%)</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3</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Phiếu khám sức khỏe của người nhận CN </w:t>
            </w:r>
          </w:p>
        </w:tc>
        <w:tc>
          <w:tcPr>
            <w:tcW w:w="4819"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2/120 (1.67%) </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4</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Văn bản xác nhận tình trạng hôn nhân (nếu có) </w:t>
            </w:r>
          </w:p>
        </w:tc>
        <w:tc>
          <w:tcPr>
            <w:tcW w:w="4819"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16/120 (13.3%)</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5</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Giấy khai sinh của trẻ em</w:t>
            </w:r>
          </w:p>
        </w:tc>
        <w:tc>
          <w:tcPr>
            <w:tcW w:w="4819"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11/120 (9.16%)</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6</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 xml:space="preserve">Giấy khám sức khỏe của trẻ em </w:t>
            </w:r>
          </w:p>
        </w:tc>
        <w:tc>
          <w:tcPr>
            <w:tcW w:w="4819"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1/120 (0.8%)</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7</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Biên bản xác nhận TE bị bỏ rơi</w:t>
            </w:r>
          </w:p>
        </w:tc>
        <w:tc>
          <w:tcPr>
            <w:tcW w:w="4819"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1/120 (0.8%)</w:t>
            </w:r>
          </w:p>
        </w:tc>
      </w:tr>
    </w:tbl>
    <w:p w:rsidR="001212C3" w:rsidRDefault="001212C3" w:rsidP="001212C3">
      <w:pPr>
        <w:rPr>
          <w:b/>
          <w:noProof/>
          <w:sz w:val="22"/>
        </w:rPr>
      </w:pPr>
    </w:p>
    <w:p w:rsidR="001212C3" w:rsidRDefault="001212C3" w:rsidP="001212C3">
      <w:pPr>
        <w:ind w:firstLine="720"/>
        <w:rPr>
          <w:b/>
          <w:noProof/>
          <w:sz w:val="26"/>
          <w:szCs w:val="26"/>
        </w:rPr>
      </w:pPr>
      <w:r>
        <w:rPr>
          <w:b/>
          <w:noProof/>
          <w:sz w:val="26"/>
          <w:szCs w:val="26"/>
        </w:rPr>
        <w:t>4. Giấy tờ trong và sau quá trình thực hiện đăng ký nuôi con nuôi</w:t>
      </w:r>
    </w:p>
    <w:p w:rsidR="001212C3" w:rsidRDefault="001212C3" w:rsidP="001212C3">
      <w:pPr>
        <w:rPr>
          <w:b/>
          <w:noProof/>
          <w:sz w:val="22"/>
        </w:rPr>
      </w:pPr>
    </w:p>
    <w:tbl>
      <w:tblPr>
        <w:tblW w:w="101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41"/>
        <w:gridCol w:w="4806"/>
      </w:tblGrid>
      <w:tr w:rsidR="001212C3" w:rsidTr="00DA0E88">
        <w:trPr>
          <w:trHeight w:val="29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STT</w:t>
            </w:r>
          </w:p>
        </w:tc>
        <w:tc>
          <w:tcPr>
            <w:tcW w:w="4641"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Loại giấy tờ, tài liệu</w:t>
            </w:r>
          </w:p>
        </w:tc>
        <w:tc>
          <w:tcPr>
            <w:tcW w:w="4806" w:type="dxa"/>
            <w:vMerge w:val="restart"/>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jc w:val="center"/>
              <w:rPr>
                <w:b/>
                <w:noProof/>
                <w:sz w:val="26"/>
                <w:szCs w:val="26"/>
              </w:rPr>
            </w:pPr>
            <w:r>
              <w:rPr>
                <w:b/>
                <w:noProof/>
                <w:sz w:val="26"/>
                <w:szCs w:val="26"/>
              </w:rPr>
              <w:t>Số lượng hồ sơ có giấy tờ không hợp lệ</w:t>
            </w:r>
          </w:p>
        </w:tc>
      </w:tr>
      <w:tr w:rsidR="001212C3" w:rsidTr="00DA0E88">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2C3" w:rsidRDefault="001212C3" w:rsidP="00DA0E88">
            <w:pPr>
              <w:spacing w:before="0"/>
              <w:rPr>
                <w:b/>
                <w:noProof/>
                <w:sz w:val="26"/>
                <w:szCs w:val="26"/>
              </w:rPr>
            </w:pP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1</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Giấy hoặc ý kiến đồng ý của cha mẹ đẻ, người giám hộ và của trẻ em (nếu trên 9 tuổi)</w:t>
            </w:r>
          </w:p>
        </w:tc>
        <w:tc>
          <w:tcPr>
            <w:tcW w:w="480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giấy tờ được lập đúng mẫu quy định: 19/120 (15.8%)</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2</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Giấy chứng nhận việc nuôi con nuôi</w:t>
            </w:r>
          </w:p>
        </w:tc>
        <w:tc>
          <w:tcPr>
            <w:tcW w:w="480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lưu giấy tờ trong hồ sơ: 46/120 (38.3%)</w:t>
            </w:r>
          </w:p>
          <w:p w:rsidR="001212C3" w:rsidRDefault="001212C3" w:rsidP="00DA0E88">
            <w:pPr>
              <w:spacing w:before="0"/>
              <w:rPr>
                <w:noProof/>
                <w:sz w:val="26"/>
                <w:szCs w:val="26"/>
              </w:rPr>
            </w:pPr>
            <w:r>
              <w:rPr>
                <w:noProof/>
                <w:sz w:val="26"/>
                <w:szCs w:val="26"/>
              </w:rPr>
              <w:t>Không lập theo mẫu quy định (lập theo mẫu của NĐ 158/2005/NĐ-CP): 2/120 (1.67%)</w:t>
            </w:r>
          </w:p>
          <w:p w:rsidR="001212C3" w:rsidRDefault="001212C3" w:rsidP="00DA0E88">
            <w:pPr>
              <w:spacing w:before="0"/>
              <w:rPr>
                <w:noProof/>
                <w:sz w:val="26"/>
                <w:szCs w:val="26"/>
              </w:rPr>
            </w:pPr>
            <w:r>
              <w:rPr>
                <w:noProof/>
                <w:sz w:val="26"/>
                <w:szCs w:val="26"/>
              </w:rPr>
              <w:t>Ký Giấy CNNCN trước khi hết thời hạn lấy ý kiến của người có liên quan: 2/120 (1.67%)</w:t>
            </w:r>
          </w:p>
          <w:p w:rsidR="001212C3" w:rsidRDefault="001212C3" w:rsidP="00DA0E88">
            <w:pPr>
              <w:spacing w:before="0"/>
              <w:rPr>
                <w:noProof/>
                <w:sz w:val="26"/>
                <w:szCs w:val="26"/>
              </w:rPr>
            </w:pPr>
            <w:r>
              <w:rPr>
                <w:noProof/>
                <w:sz w:val="26"/>
                <w:szCs w:val="26"/>
              </w:rPr>
              <w:t>TH giấy tờ không hợp lệ khác (ghi sai thông tin trẻ em): 1/120 (0.8%)</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3</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Biên bản bàn giao</w:t>
            </w:r>
          </w:p>
        </w:tc>
        <w:tc>
          <w:tcPr>
            <w:tcW w:w="480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lưu giấy tờ trong hồ sơ: 27/120 (22,5%)</w:t>
            </w:r>
          </w:p>
        </w:tc>
      </w:tr>
      <w:tr w:rsidR="001212C3" w:rsidTr="00DA0E88">
        <w:tc>
          <w:tcPr>
            <w:tcW w:w="74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jc w:val="center"/>
              <w:rPr>
                <w:noProof/>
                <w:sz w:val="26"/>
                <w:szCs w:val="26"/>
              </w:rPr>
            </w:pPr>
            <w:r>
              <w:rPr>
                <w:noProof/>
                <w:sz w:val="26"/>
                <w:szCs w:val="26"/>
              </w:rPr>
              <w:t>4</w:t>
            </w:r>
          </w:p>
        </w:tc>
        <w:tc>
          <w:tcPr>
            <w:tcW w:w="4641"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Báo cáo tình hình phát triển của trẻ em</w:t>
            </w:r>
          </w:p>
        </w:tc>
        <w:tc>
          <w:tcPr>
            <w:tcW w:w="4806" w:type="dxa"/>
            <w:tcBorders>
              <w:top w:val="single" w:sz="4" w:space="0" w:color="auto"/>
              <w:left w:val="single" w:sz="4" w:space="0" w:color="auto"/>
              <w:bottom w:val="single" w:sz="4" w:space="0" w:color="auto"/>
              <w:right w:val="single" w:sz="4" w:space="0" w:color="auto"/>
            </w:tcBorders>
            <w:hideMark/>
          </w:tcPr>
          <w:p w:rsidR="001212C3" w:rsidRDefault="001212C3" w:rsidP="00DA0E88">
            <w:pPr>
              <w:spacing w:before="0"/>
              <w:rPr>
                <w:noProof/>
                <w:sz w:val="26"/>
                <w:szCs w:val="26"/>
              </w:rPr>
            </w:pPr>
            <w:r>
              <w:rPr>
                <w:noProof/>
                <w:sz w:val="26"/>
                <w:szCs w:val="26"/>
              </w:rPr>
              <w:t>Không có giấy tờ trong hồ sơ: 39/120 (32.5%)</w:t>
            </w:r>
          </w:p>
        </w:tc>
      </w:tr>
    </w:tbl>
    <w:p w:rsidR="001212C3" w:rsidRPr="0055113E" w:rsidRDefault="001212C3" w:rsidP="001212C3">
      <w:pPr>
        <w:spacing w:after="120" w:line="400" w:lineRule="atLeast"/>
      </w:pPr>
    </w:p>
    <w:p w:rsidR="001212C3" w:rsidRDefault="001212C3">
      <w:pPr>
        <w:spacing w:before="0"/>
        <w:jc w:val="left"/>
        <w:rPr>
          <w:b/>
        </w:rPr>
      </w:pPr>
    </w:p>
    <w:p w:rsidR="00C517DA" w:rsidRDefault="00C517DA">
      <w:pPr>
        <w:spacing w:before="0"/>
        <w:jc w:val="left"/>
        <w:rPr>
          <w:b/>
        </w:rPr>
      </w:pPr>
    </w:p>
    <w:p w:rsidR="00073E37" w:rsidRDefault="00073E37" w:rsidP="006602D1">
      <w:pPr>
        <w:spacing w:after="120" w:line="400" w:lineRule="atLeast"/>
        <w:jc w:val="center"/>
        <w:rPr>
          <w:b/>
        </w:rPr>
        <w:sectPr w:rsidR="00073E37" w:rsidSect="00073E37">
          <w:pgSz w:w="11909" w:h="16834" w:code="9"/>
          <w:pgMar w:top="1138" w:right="1138" w:bottom="1138" w:left="1699" w:header="720" w:footer="720" w:gutter="0"/>
          <w:cols w:space="720"/>
          <w:docGrid w:linePitch="360"/>
        </w:sectPr>
      </w:pPr>
    </w:p>
    <w:p w:rsidR="00BB2FC8" w:rsidRPr="001212C3" w:rsidRDefault="00BB2FC8" w:rsidP="00BB2FC8">
      <w:pPr>
        <w:spacing w:before="0" w:line="400" w:lineRule="atLeast"/>
        <w:jc w:val="center"/>
        <w:rPr>
          <w:b/>
          <w:u w:val="single"/>
        </w:rPr>
      </w:pPr>
      <w:r w:rsidRPr="001212C3">
        <w:rPr>
          <w:b/>
          <w:u w:val="single"/>
        </w:rPr>
        <w:lastRenderedPageBreak/>
        <w:t>PHỤ LỤC</w:t>
      </w:r>
      <w:r w:rsidR="001212C3" w:rsidRPr="001212C3">
        <w:rPr>
          <w:b/>
          <w:u w:val="single"/>
        </w:rPr>
        <w:t xml:space="preserve"> 2</w:t>
      </w:r>
    </w:p>
    <w:p w:rsidR="00A026CE" w:rsidRPr="00C517DA" w:rsidRDefault="00C517DA" w:rsidP="00BB2FC8">
      <w:pPr>
        <w:spacing w:before="0" w:line="400" w:lineRule="atLeast"/>
        <w:jc w:val="center"/>
        <w:rPr>
          <w:b/>
        </w:rPr>
      </w:pPr>
      <w:r w:rsidRPr="00C517DA">
        <w:rPr>
          <w:b/>
        </w:rPr>
        <w:t>SỐ LIỆU ĐĂNG KÝ NUÔI CON NUÔI TRONG NƯỚC 8 NĂM</w:t>
      </w:r>
    </w:p>
    <w:p w:rsidR="00C517DA" w:rsidRDefault="00C517DA" w:rsidP="006602D1">
      <w:pPr>
        <w:spacing w:after="120" w:line="400" w:lineRule="atLeast"/>
        <w:jc w:val="center"/>
      </w:pPr>
    </w:p>
    <w:tbl>
      <w:tblPr>
        <w:tblStyle w:val="TableGrid"/>
        <w:tblW w:w="14666" w:type="dxa"/>
        <w:tblInd w:w="288" w:type="dxa"/>
        <w:tblLook w:val="04A0" w:firstRow="1" w:lastRow="0" w:firstColumn="1" w:lastColumn="0" w:noHBand="0" w:noVBand="1"/>
      </w:tblPr>
      <w:tblGrid>
        <w:gridCol w:w="960"/>
        <w:gridCol w:w="2478"/>
        <w:gridCol w:w="1200"/>
        <w:gridCol w:w="1200"/>
        <w:gridCol w:w="1200"/>
        <w:gridCol w:w="1200"/>
        <w:gridCol w:w="1200"/>
        <w:gridCol w:w="1200"/>
        <w:gridCol w:w="1200"/>
        <w:gridCol w:w="1200"/>
        <w:gridCol w:w="1628"/>
      </w:tblGrid>
      <w:tr w:rsidR="00C517DA" w:rsidRPr="00C517DA" w:rsidTr="00C517DA">
        <w:trPr>
          <w:trHeight w:val="1185"/>
          <w:tblHeader/>
        </w:trPr>
        <w:tc>
          <w:tcPr>
            <w:tcW w:w="960" w:type="dxa"/>
            <w:hideMark/>
          </w:tcPr>
          <w:p w:rsidR="00C517DA" w:rsidRPr="00C517DA" w:rsidRDefault="00C517DA" w:rsidP="00C517DA">
            <w:pPr>
              <w:spacing w:after="120" w:line="400" w:lineRule="atLeast"/>
              <w:jc w:val="center"/>
              <w:rPr>
                <w:b/>
                <w:bCs/>
              </w:rPr>
            </w:pPr>
            <w:r w:rsidRPr="00C517DA">
              <w:rPr>
                <w:b/>
                <w:bCs/>
              </w:rPr>
              <w:t>STT</w:t>
            </w:r>
          </w:p>
        </w:tc>
        <w:tc>
          <w:tcPr>
            <w:tcW w:w="2478" w:type="dxa"/>
            <w:hideMark/>
          </w:tcPr>
          <w:p w:rsidR="00C517DA" w:rsidRPr="00C517DA" w:rsidRDefault="00C517DA" w:rsidP="00C517DA">
            <w:pPr>
              <w:spacing w:after="120" w:line="400" w:lineRule="atLeast"/>
              <w:jc w:val="center"/>
            </w:pPr>
            <w:r w:rsidRPr="00C517DA">
              <w:t> </w:t>
            </w:r>
          </w:p>
        </w:tc>
        <w:tc>
          <w:tcPr>
            <w:tcW w:w="1200" w:type="dxa"/>
            <w:hideMark/>
          </w:tcPr>
          <w:p w:rsidR="00C517DA" w:rsidRPr="00C517DA" w:rsidRDefault="00C517DA" w:rsidP="00C517DA">
            <w:pPr>
              <w:spacing w:after="120" w:line="400" w:lineRule="atLeast"/>
              <w:jc w:val="center"/>
              <w:rPr>
                <w:b/>
                <w:bCs/>
              </w:rPr>
            </w:pPr>
            <w:r w:rsidRPr="00C517DA">
              <w:rPr>
                <w:b/>
                <w:bCs/>
              </w:rPr>
              <w:t>2011</w:t>
            </w:r>
          </w:p>
        </w:tc>
        <w:tc>
          <w:tcPr>
            <w:tcW w:w="1200" w:type="dxa"/>
            <w:hideMark/>
          </w:tcPr>
          <w:p w:rsidR="00C517DA" w:rsidRPr="00C517DA" w:rsidRDefault="00C517DA" w:rsidP="00C517DA">
            <w:pPr>
              <w:spacing w:after="120" w:line="400" w:lineRule="atLeast"/>
              <w:jc w:val="center"/>
              <w:rPr>
                <w:b/>
                <w:bCs/>
              </w:rPr>
            </w:pPr>
            <w:r w:rsidRPr="00C517DA">
              <w:rPr>
                <w:b/>
                <w:bCs/>
              </w:rPr>
              <w:t>2012</w:t>
            </w:r>
          </w:p>
        </w:tc>
        <w:tc>
          <w:tcPr>
            <w:tcW w:w="1200" w:type="dxa"/>
            <w:hideMark/>
          </w:tcPr>
          <w:p w:rsidR="00C517DA" w:rsidRPr="00C517DA" w:rsidRDefault="00C517DA" w:rsidP="00C517DA">
            <w:pPr>
              <w:spacing w:after="120" w:line="400" w:lineRule="atLeast"/>
              <w:jc w:val="center"/>
              <w:rPr>
                <w:b/>
                <w:bCs/>
              </w:rPr>
            </w:pPr>
            <w:r w:rsidRPr="00C517DA">
              <w:rPr>
                <w:b/>
                <w:bCs/>
              </w:rPr>
              <w:t>2013</w:t>
            </w:r>
          </w:p>
        </w:tc>
        <w:tc>
          <w:tcPr>
            <w:tcW w:w="1200" w:type="dxa"/>
            <w:hideMark/>
          </w:tcPr>
          <w:p w:rsidR="00C517DA" w:rsidRPr="00C517DA" w:rsidRDefault="00C517DA" w:rsidP="00C517DA">
            <w:pPr>
              <w:spacing w:after="120" w:line="400" w:lineRule="atLeast"/>
              <w:jc w:val="center"/>
              <w:rPr>
                <w:b/>
                <w:bCs/>
              </w:rPr>
            </w:pPr>
            <w:r w:rsidRPr="00C517DA">
              <w:rPr>
                <w:b/>
                <w:bCs/>
              </w:rPr>
              <w:t>2014</w:t>
            </w:r>
          </w:p>
        </w:tc>
        <w:tc>
          <w:tcPr>
            <w:tcW w:w="1200" w:type="dxa"/>
            <w:hideMark/>
          </w:tcPr>
          <w:p w:rsidR="00C517DA" w:rsidRPr="00C517DA" w:rsidRDefault="00C517DA" w:rsidP="00C517DA">
            <w:pPr>
              <w:spacing w:after="120" w:line="400" w:lineRule="atLeast"/>
              <w:jc w:val="center"/>
              <w:rPr>
                <w:b/>
                <w:bCs/>
              </w:rPr>
            </w:pPr>
            <w:r w:rsidRPr="00C517DA">
              <w:rPr>
                <w:b/>
                <w:bCs/>
              </w:rPr>
              <w:t>2015</w:t>
            </w:r>
          </w:p>
        </w:tc>
        <w:tc>
          <w:tcPr>
            <w:tcW w:w="1200" w:type="dxa"/>
            <w:hideMark/>
          </w:tcPr>
          <w:p w:rsidR="00C517DA" w:rsidRPr="00C517DA" w:rsidRDefault="00C517DA" w:rsidP="00C517DA">
            <w:pPr>
              <w:spacing w:after="120" w:line="400" w:lineRule="atLeast"/>
              <w:jc w:val="center"/>
              <w:rPr>
                <w:b/>
                <w:bCs/>
              </w:rPr>
            </w:pPr>
            <w:r w:rsidRPr="00C517DA">
              <w:rPr>
                <w:b/>
                <w:bCs/>
              </w:rPr>
              <w:t>2016</w:t>
            </w:r>
          </w:p>
        </w:tc>
        <w:tc>
          <w:tcPr>
            <w:tcW w:w="1200" w:type="dxa"/>
            <w:hideMark/>
          </w:tcPr>
          <w:p w:rsidR="00C517DA" w:rsidRPr="00C517DA" w:rsidRDefault="00C517DA" w:rsidP="00C517DA">
            <w:pPr>
              <w:spacing w:after="120" w:line="400" w:lineRule="atLeast"/>
              <w:jc w:val="center"/>
              <w:rPr>
                <w:b/>
                <w:bCs/>
              </w:rPr>
            </w:pPr>
            <w:r w:rsidRPr="00C517DA">
              <w:rPr>
                <w:b/>
                <w:bCs/>
              </w:rPr>
              <w:t>2017</w:t>
            </w:r>
          </w:p>
        </w:tc>
        <w:tc>
          <w:tcPr>
            <w:tcW w:w="1200" w:type="dxa"/>
            <w:hideMark/>
          </w:tcPr>
          <w:p w:rsidR="00C517DA" w:rsidRPr="00C517DA" w:rsidRDefault="00C517DA" w:rsidP="00C517DA">
            <w:pPr>
              <w:spacing w:after="120" w:line="400" w:lineRule="atLeast"/>
              <w:jc w:val="center"/>
              <w:rPr>
                <w:b/>
                <w:bCs/>
              </w:rPr>
            </w:pPr>
            <w:r w:rsidRPr="00C517DA">
              <w:rPr>
                <w:b/>
                <w:bCs/>
              </w:rPr>
              <w:t>2018</w:t>
            </w:r>
          </w:p>
        </w:tc>
        <w:tc>
          <w:tcPr>
            <w:tcW w:w="1628" w:type="dxa"/>
            <w:hideMark/>
          </w:tcPr>
          <w:p w:rsidR="00C517DA" w:rsidRPr="00C517DA" w:rsidRDefault="00C517DA" w:rsidP="00C517DA">
            <w:pPr>
              <w:spacing w:after="120" w:line="400" w:lineRule="atLeast"/>
              <w:jc w:val="center"/>
              <w:rPr>
                <w:b/>
                <w:bCs/>
              </w:rPr>
            </w:pPr>
            <w:r w:rsidRPr="00C517DA">
              <w:rPr>
                <w:b/>
                <w:bCs/>
              </w:rPr>
              <w:t>Tổng các năm</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 </w:t>
            </w:r>
          </w:p>
        </w:tc>
        <w:tc>
          <w:tcPr>
            <w:tcW w:w="2478" w:type="dxa"/>
            <w:hideMark/>
          </w:tcPr>
          <w:p w:rsidR="00C517DA" w:rsidRPr="00C517DA" w:rsidRDefault="00C517DA" w:rsidP="00C517DA">
            <w:pPr>
              <w:spacing w:after="120" w:line="400" w:lineRule="atLeast"/>
              <w:jc w:val="left"/>
              <w:rPr>
                <w:b/>
                <w:bCs/>
              </w:rPr>
            </w:pPr>
            <w:r w:rsidRPr="00C517DA">
              <w:rPr>
                <w:b/>
                <w:bCs/>
              </w:rPr>
              <w:t>TỔNG</w:t>
            </w:r>
          </w:p>
        </w:tc>
        <w:tc>
          <w:tcPr>
            <w:tcW w:w="1200" w:type="dxa"/>
            <w:hideMark/>
          </w:tcPr>
          <w:p w:rsidR="00C517DA" w:rsidRPr="00C517DA" w:rsidRDefault="00C517DA" w:rsidP="00C517DA">
            <w:pPr>
              <w:spacing w:after="120" w:line="400" w:lineRule="atLeast"/>
              <w:jc w:val="center"/>
              <w:rPr>
                <w:b/>
                <w:bCs/>
              </w:rPr>
            </w:pPr>
            <w:r w:rsidRPr="00C517DA">
              <w:rPr>
                <w:b/>
                <w:bCs/>
              </w:rPr>
              <w:t>1,864</w:t>
            </w:r>
          </w:p>
        </w:tc>
        <w:tc>
          <w:tcPr>
            <w:tcW w:w="1200" w:type="dxa"/>
            <w:hideMark/>
          </w:tcPr>
          <w:p w:rsidR="00C517DA" w:rsidRPr="00C517DA" w:rsidRDefault="00C517DA" w:rsidP="00C517DA">
            <w:pPr>
              <w:spacing w:after="120" w:line="400" w:lineRule="atLeast"/>
              <w:jc w:val="center"/>
              <w:rPr>
                <w:b/>
                <w:bCs/>
              </w:rPr>
            </w:pPr>
            <w:r w:rsidRPr="00C517DA">
              <w:rPr>
                <w:b/>
                <w:bCs/>
              </w:rPr>
              <w:t>2,365</w:t>
            </w:r>
          </w:p>
        </w:tc>
        <w:tc>
          <w:tcPr>
            <w:tcW w:w="1200" w:type="dxa"/>
            <w:hideMark/>
          </w:tcPr>
          <w:p w:rsidR="00C517DA" w:rsidRPr="00C517DA" w:rsidRDefault="00C517DA" w:rsidP="00C517DA">
            <w:pPr>
              <w:spacing w:after="120" w:line="400" w:lineRule="atLeast"/>
              <w:jc w:val="center"/>
              <w:rPr>
                <w:b/>
                <w:bCs/>
              </w:rPr>
            </w:pPr>
            <w:r w:rsidRPr="00C517DA">
              <w:rPr>
                <w:b/>
                <w:bCs/>
              </w:rPr>
              <w:t>2,706</w:t>
            </w:r>
          </w:p>
        </w:tc>
        <w:tc>
          <w:tcPr>
            <w:tcW w:w="1200" w:type="dxa"/>
            <w:hideMark/>
          </w:tcPr>
          <w:p w:rsidR="00C517DA" w:rsidRPr="00C517DA" w:rsidRDefault="00C517DA" w:rsidP="00C517DA">
            <w:pPr>
              <w:spacing w:after="120" w:line="400" w:lineRule="atLeast"/>
              <w:jc w:val="center"/>
              <w:rPr>
                <w:b/>
                <w:bCs/>
              </w:rPr>
            </w:pPr>
            <w:r w:rsidRPr="00C517DA">
              <w:rPr>
                <w:b/>
                <w:bCs/>
              </w:rPr>
              <w:t>2,785</w:t>
            </w:r>
          </w:p>
        </w:tc>
        <w:tc>
          <w:tcPr>
            <w:tcW w:w="1200" w:type="dxa"/>
            <w:hideMark/>
          </w:tcPr>
          <w:p w:rsidR="00C517DA" w:rsidRPr="00C517DA" w:rsidRDefault="00C517DA" w:rsidP="00C517DA">
            <w:pPr>
              <w:spacing w:after="120" w:line="400" w:lineRule="atLeast"/>
              <w:jc w:val="center"/>
              <w:rPr>
                <w:b/>
                <w:bCs/>
              </w:rPr>
            </w:pPr>
            <w:r w:rsidRPr="00C517DA">
              <w:rPr>
                <w:b/>
                <w:bCs/>
              </w:rPr>
              <w:t>3,048</w:t>
            </w:r>
          </w:p>
        </w:tc>
        <w:tc>
          <w:tcPr>
            <w:tcW w:w="1200" w:type="dxa"/>
            <w:hideMark/>
          </w:tcPr>
          <w:p w:rsidR="00C517DA" w:rsidRPr="00C517DA" w:rsidRDefault="00C517DA" w:rsidP="00C517DA">
            <w:pPr>
              <w:spacing w:after="120" w:line="400" w:lineRule="atLeast"/>
              <w:jc w:val="center"/>
              <w:rPr>
                <w:b/>
                <w:bCs/>
              </w:rPr>
            </w:pPr>
            <w:r w:rsidRPr="00C517DA">
              <w:rPr>
                <w:b/>
                <w:bCs/>
              </w:rPr>
              <w:t>2,726</w:t>
            </w:r>
          </w:p>
        </w:tc>
        <w:tc>
          <w:tcPr>
            <w:tcW w:w="1200" w:type="dxa"/>
            <w:hideMark/>
          </w:tcPr>
          <w:p w:rsidR="00C517DA" w:rsidRPr="00C517DA" w:rsidRDefault="00C517DA" w:rsidP="00C517DA">
            <w:pPr>
              <w:spacing w:after="120" w:line="400" w:lineRule="atLeast"/>
              <w:jc w:val="center"/>
              <w:rPr>
                <w:b/>
                <w:bCs/>
              </w:rPr>
            </w:pPr>
            <w:r w:rsidRPr="00C517DA">
              <w:rPr>
                <w:b/>
                <w:bCs/>
              </w:rPr>
              <w:t>2,893</w:t>
            </w:r>
          </w:p>
        </w:tc>
        <w:tc>
          <w:tcPr>
            <w:tcW w:w="1200" w:type="dxa"/>
            <w:hideMark/>
          </w:tcPr>
          <w:p w:rsidR="00C517DA" w:rsidRPr="00C517DA" w:rsidRDefault="00C517DA" w:rsidP="00C517DA">
            <w:pPr>
              <w:spacing w:after="120" w:line="400" w:lineRule="atLeast"/>
              <w:jc w:val="center"/>
              <w:rPr>
                <w:b/>
                <w:bCs/>
              </w:rPr>
            </w:pPr>
            <w:r w:rsidRPr="00C517DA">
              <w:rPr>
                <w:b/>
                <w:bCs/>
              </w:rPr>
              <w:t>2,382</w:t>
            </w:r>
          </w:p>
        </w:tc>
        <w:tc>
          <w:tcPr>
            <w:tcW w:w="1628" w:type="dxa"/>
            <w:hideMark/>
          </w:tcPr>
          <w:p w:rsidR="00C517DA" w:rsidRPr="00C517DA" w:rsidRDefault="00C517DA" w:rsidP="00C517DA">
            <w:pPr>
              <w:spacing w:after="120" w:line="400" w:lineRule="atLeast"/>
              <w:jc w:val="center"/>
              <w:rPr>
                <w:b/>
                <w:bCs/>
              </w:rPr>
            </w:pPr>
            <w:r w:rsidRPr="00C517DA">
              <w:rPr>
                <w:b/>
                <w:bCs/>
              </w:rPr>
              <w:t>20,769</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w:t>
            </w:r>
          </w:p>
        </w:tc>
        <w:tc>
          <w:tcPr>
            <w:tcW w:w="2478" w:type="dxa"/>
            <w:hideMark/>
          </w:tcPr>
          <w:p w:rsidR="00C517DA" w:rsidRPr="00C517DA" w:rsidRDefault="00C517DA" w:rsidP="00C517DA">
            <w:pPr>
              <w:spacing w:after="120" w:line="400" w:lineRule="atLeast"/>
              <w:jc w:val="left"/>
            </w:pPr>
            <w:r w:rsidRPr="00C517DA">
              <w:t>An Giang</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21</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56</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53</w:t>
            </w:r>
          </w:p>
        </w:tc>
        <w:tc>
          <w:tcPr>
            <w:tcW w:w="1200" w:type="dxa"/>
            <w:hideMark/>
          </w:tcPr>
          <w:p w:rsidR="00C517DA" w:rsidRPr="00C517DA" w:rsidRDefault="00C517DA" w:rsidP="00C517DA">
            <w:pPr>
              <w:spacing w:after="120" w:line="400" w:lineRule="atLeast"/>
              <w:jc w:val="center"/>
            </w:pPr>
            <w:r w:rsidRPr="00C517DA">
              <w:t>42</w:t>
            </w:r>
          </w:p>
        </w:tc>
        <w:tc>
          <w:tcPr>
            <w:tcW w:w="1628" w:type="dxa"/>
            <w:hideMark/>
          </w:tcPr>
          <w:p w:rsidR="00C517DA" w:rsidRPr="00C517DA" w:rsidRDefault="00C517DA" w:rsidP="00C517DA">
            <w:pPr>
              <w:spacing w:after="120" w:line="400" w:lineRule="atLeast"/>
              <w:jc w:val="center"/>
            </w:pPr>
            <w:r w:rsidRPr="00C517DA">
              <w:t>322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w:t>
            </w:r>
          </w:p>
        </w:tc>
        <w:tc>
          <w:tcPr>
            <w:tcW w:w="2478" w:type="dxa"/>
            <w:hideMark/>
          </w:tcPr>
          <w:p w:rsidR="00C517DA" w:rsidRPr="00C517DA" w:rsidRDefault="00C517DA" w:rsidP="00C517DA">
            <w:pPr>
              <w:spacing w:after="120" w:line="400" w:lineRule="atLeast"/>
              <w:jc w:val="left"/>
            </w:pPr>
            <w:r w:rsidRPr="00C517DA">
              <w:t>Bà Rịa - Vũng Tàu</w:t>
            </w:r>
          </w:p>
        </w:tc>
        <w:tc>
          <w:tcPr>
            <w:tcW w:w="1200" w:type="dxa"/>
            <w:hideMark/>
          </w:tcPr>
          <w:p w:rsidR="00C517DA" w:rsidRPr="00C517DA" w:rsidRDefault="00C517DA" w:rsidP="00C517DA">
            <w:pPr>
              <w:spacing w:after="120" w:line="400" w:lineRule="atLeast"/>
              <w:jc w:val="center"/>
            </w:pPr>
            <w:r w:rsidRPr="00C517DA">
              <w:t>31</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55</w:t>
            </w:r>
          </w:p>
        </w:tc>
        <w:tc>
          <w:tcPr>
            <w:tcW w:w="1200" w:type="dxa"/>
            <w:hideMark/>
          </w:tcPr>
          <w:p w:rsidR="00C517DA" w:rsidRPr="00C517DA" w:rsidRDefault="00C517DA" w:rsidP="00C517DA">
            <w:pPr>
              <w:spacing w:after="120" w:line="400" w:lineRule="atLeast"/>
              <w:jc w:val="center"/>
            </w:pPr>
            <w:r w:rsidRPr="00C517DA">
              <w:t>35</w:t>
            </w:r>
          </w:p>
        </w:tc>
        <w:tc>
          <w:tcPr>
            <w:tcW w:w="1200" w:type="dxa"/>
            <w:hideMark/>
          </w:tcPr>
          <w:p w:rsidR="00C517DA" w:rsidRPr="00C517DA" w:rsidRDefault="00C517DA" w:rsidP="00C517DA">
            <w:pPr>
              <w:spacing w:after="120" w:line="400" w:lineRule="atLeast"/>
              <w:jc w:val="center"/>
            </w:pPr>
            <w:r w:rsidRPr="00C517DA">
              <w:t>32</w:t>
            </w:r>
          </w:p>
        </w:tc>
        <w:tc>
          <w:tcPr>
            <w:tcW w:w="1628" w:type="dxa"/>
            <w:hideMark/>
          </w:tcPr>
          <w:p w:rsidR="00C517DA" w:rsidRPr="00C517DA" w:rsidRDefault="00C517DA" w:rsidP="00C517DA">
            <w:pPr>
              <w:spacing w:after="120" w:line="400" w:lineRule="atLeast"/>
              <w:jc w:val="center"/>
            </w:pPr>
            <w:r w:rsidRPr="00C517DA">
              <w:t>276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w:t>
            </w:r>
          </w:p>
        </w:tc>
        <w:tc>
          <w:tcPr>
            <w:tcW w:w="2478" w:type="dxa"/>
            <w:hideMark/>
          </w:tcPr>
          <w:p w:rsidR="00C517DA" w:rsidRPr="00C517DA" w:rsidRDefault="00C517DA" w:rsidP="00C517DA">
            <w:pPr>
              <w:spacing w:after="120" w:line="400" w:lineRule="atLeast"/>
              <w:jc w:val="left"/>
            </w:pPr>
            <w:r w:rsidRPr="00C517DA">
              <w:t>Bắc Giang</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41</w:t>
            </w:r>
          </w:p>
        </w:tc>
        <w:tc>
          <w:tcPr>
            <w:tcW w:w="1200" w:type="dxa"/>
            <w:hideMark/>
          </w:tcPr>
          <w:p w:rsidR="00C517DA" w:rsidRPr="00C517DA" w:rsidRDefault="00C517DA" w:rsidP="00C517DA">
            <w:pPr>
              <w:spacing w:after="120" w:line="400" w:lineRule="atLeast"/>
              <w:jc w:val="center"/>
            </w:pPr>
            <w:r w:rsidRPr="00C517DA">
              <w:t>56</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49</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52</w:t>
            </w:r>
          </w:p>
        </w:tc>
        <w:tc>
          <w:tcPr>
            <w:tcW w:w="1200" w:type="dxa"/>
            <w:hideMark/>
          </w:tcPr>
          <w:p w:rsidR="00C517DA" w:rsidRPr="00C517DA" w:rsidRDefault="00C517DA" w:rsidP="00C517DA">
            <w:pPr>
              <w:spacing w:after="120" w:line="400" w:lineRule="atLeast"/>
              <w:jc w:val="center"/>
            </w:pPr>
            <w:r w:rsidRPr="00C517DA">
              <w:t>49</w:t>
            </w:r>
          </w:p>
        </w:tc>
        <w:tc>
          <w:tcPr>
            <w:tcW w:w="1628" w:type="dxa"/>
            <w:hideMark/>
          </w:tcPr>
          <w:p w:rsidR="00C517DA" w:rsidRPr="00C517DA" w:rsidRDefault="00C517DA" w:rsidP="00C517DA">
            <w:pPr>
              <w:spacing w:after="120" w:line="400" w:lineRule="atLeast"/>
              <w:jc w:val="center"/>
            </w:pPr>
            <w:r w:rsidRPr="00C517DA">
              <w:t>353</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w:t>
            </w:r>
          </w:p>
        </w:tc>
        <w:tc>
          <w:tcPr>
            <w:tcW w:w="2478" w:type="dxa"/>
            <w:hideMark/>
          </w:tcPr>
          <w:p w:rsidR="00C517DA" w:rsidRPr="00C517DA" w:rsidRDefault="00C517DA" w:rsidP="00C517DA">
            <w:pPr>
              <w:spacing w:after="120" w:line="400" w:lineRule="atLeast"/>
              <w:jc w:val="left"/>
            </w:pPr>
            <w:r w:rsidRPr="00C517DA">
              <w:t>Bắc Kạn</w:t>
            </w:r>
          </w:p>
        </w:tc>
        <w:tc>
          <w:tcPr>
            <w:tcW w:w="1200" w:type="dxa"/>
            <w:hideMark/>
          </w:tcPr>
          <w:p w:rsidR="00C517DA" w:rsidRPr="00C517DA" w:rsidRDefault="00C517DA" w:rsidP="00C517DA">
            <w:pPr>
              <w:spacing w:after="120" w:line="400" w:lineRule="atLeast"/>
              <w:jc w:val="center"/>
            </w:pPr>
            <w:r w:rsidRPr="00C517DA">
              <w:t>16</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18</w:t>
            </w:r>
          </w:p>
        </w:tc>
        <w:tc>
          <w:tcPr>
            <w:tcW w:w="1628" w:type="dxa"/>
            <w:hideMark/>
          </w:tcPr>
          <w:p w:rsidR="00C517DA" w:rsidRPr="00C517DA" w:rsidRDefault="00C517DA" w:rsidP="00C517DA">
            <w:pPr>
              <w:spacing w:after="120" w:line="400" w:lineRule="atLeast"/>
              <w:jc w:val="center"/>
            </w:pPr>
            <w:r w:rsidRPr="00C517DA">
              <w:t>179</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w:t>
            </w:r>
          </w:p>
        </w:tc>
        <w:tc>
          <w:tcPr>
            <w:tcW w:w="2478" w:type="dxa"/>
            <w:hideMark/>
          </w:tcPr>
          <w:p w:rsidR="00C517DA" w:rsidRPr="00C517DA" w:rsidRDefault="00C517DA" w:rsidP="00C517DA">
            <w:pPr>
              <w:spacing w:after="120" w:line="400" w:lineRule="atLeast"/>
              <w:jc w:val="left"/>
            </w:pPr>
            <w:r w:rsidRPr="00C517DA">
              <w:t>Bạc Liêu</w:t>
            </w:r>
          </w:p>
        </w:tc>
        <w:tc>
          <w:tcPr>
            <w:tcW w:w="1200" w:type="dxa"/>
            <w:hideMark/>
          </w:tcPr>
          <w:p w:rsidR="00C517DA" w:rsidRPr="00C517DA" w:rsidRDefault="00C517DA" w:rsidP="00C517DA">
            <w:pPr>
              <w:spacing w:after="120" w:line="400" w:lineRule="atLeast"/>
              <w:jc w:val="center"/>
            </w:pPr>
            <w:r w:rsidRPr="00C517DA">
              <w:t>4</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 </w:t>
            </w:r>
          </w:p>
        </w:tc>
        <w:tc>
          <w:tcPr>
            <w:tcW w:w="1200" w:type="dxa"/>
            <w:hideMark/>
          </w:tcPr>
          <w:p w:rsidR="00C517DA" w:rsidRPr="00C517DA" w:rsidRDefault="00C517DA" w:rsidP="00C517DA">
            <w:pPr>
              <w:spacing w:after="120" w:line="400" w:lineRule="atLeast"/>
              <w:jc w:val="center"/>
            </w:pPr>
            <w:r w:rsidRPr="00C517DA">
              <w:t>9</w:t>
            </w:r>
          </w:p>
        </w:tc>
        <w:tc>
          <w:tcPr>
            <w:tcW w:w="1628" w:type="dxa"/>
            <w:hideMark/>
          </w:tcPr>
          <w:p w:rsidR="00C517DA" w:rsidRPr="00C517DA" w:rsidRDefault="00C517DA" w:rsidP="00C517DA">
            <w:pPr>
              <w:spacing w:after="120" w:line="400" w:lineRule="atLeast"/>
              <w:jc w:val="center"/>
            </w:pPr>
            <w:r w:rsidRPr="00C517DA">
              <w:t>76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6</w:t>
            </w:r>
          </w:p>
        </w:tc>
        <w:tc>
          <w:tcPr>
            <w:tcW w:w="2478" w:type="dxa"/>
            <w:hideMark/>
          </w:tcPr>
          <w:p w:rsidR="00C517DA" w:rsidRPr="00C517DA" w:rsidRDefault="00C517DA" w:rsidP="00C517DA">
            <w:pPr>
              <w:spacing w:after="120" w:line="400" w:lineRule="atLeast"/>
              <w:jc w:val="left"/>
            </w:pPr>
            <w:r w:rsidRPr="00C517DA">
              <w:t>Bắc Ninh</w:t>
            </w:r>
          </w:p>
        </w:tc>
        <w:tc>
          <w:tcPr>
            <w:tcW w:w="1200" w:type="dxa"/>
            <w:hideMark/>
          </w:tcPr>
          <w:p w:rsidR="00C517DA" w:rsidRPr="00C517DA" w:rsidRDefault="00C517DA" w:rsidP="00C517DA">
            <w:pPr>
              <w:spacing w:after="120" w:line="400" w:lineRule="atLeast"/>
              <w:jc w:val="center"/>
            </w:pPr>
            <w:r w:rsidRPr="00C517DA">
              <w:t>18</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38</w:t>
            </w:r>
          </w:p>
        </w:tc>
        <w:tc>
          <w:tcPr>
            <w:tcW w:w="1628" w:type="dxa"/>
            <w:hideMark/>
          </w:tcPr>
          <w:p w:rsidR="00C517DA" w:rsidRPr="00C517DA" w:rsidRDefault="00C517DA" w:rsidP="00C517DA">
            <w:pPr>
              <w:spacing w:after="120" w:line="400" w:lineRule="atLeast"/>
              <w:jc w:val="center"/>
            </w:pPr>
            <w:r w:rsidRPr="00C517DA">
              <w:t>239</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7</w:t>
            </w:r>
          </w:p>
        </w:tc>
        <w:tc>
          <w:tcPr>
            <w:tcW w:w="2478" w:type="dxa"/>
            <w:hideMark/>
          </w:tcPr>
          <w:p w:rsidR="00C517DA" w:rsidRPr="00C517DA" w:rsidRDefault="00C517DA" w:rsidP="00C517DA">
            <w:pPr>
              <w:spacing w:after="120" w:line="400" w:lineRule="atLeast"/>
              <w:jc w:val="left"/>
            </w:pPr>
            <w:r w:rsidRPr="00C517DA">
              <w:t>Bến Tre</w:t>
            </w:r>
          </w:p>
        </w:tc>
        <w:tc>
          <w:tcPr>
            <w:tcW w:w="1200" w:type="dxa"/>
            <w:hideMark/>
          </w:tcPr>
          <w:p w:rsidR="00C517DA" w:rsidRPr="00C517DA" w:rsidRDefault="00C517DA" w:rsidP="00C517DA">
            <w:pPr>
              <w:spacing w:after="120" w:line="400" w:lineRule="atLeast"/>
              <w:jc w:val="center"/>
            </w:pPr>
            <w:r w:rsidRPr="00C517DA">
              <w:t>17</w:t>
            </w:r>
          </w:p>
        </w:tc>
        <w:tc>
          <w:tcPr>
            <w:tcW w:w="1200" w:type="dxa"/>
            <w:hideMark/>
          </w:tcPr>
          <w:p w:rsidR="00C517DA" w:rsidRPr="00C517DA" w:rsidRDefault="00C517DA" w:rsidP="00C517DA">
            <w:pPr>
              <w:spacing w:after="120" w:line="400" w:lineRule="atLeast"/>
              <w:jc w:val="center"/>
            </w:pPr>
            <w:r w:rsidRPr="00C517DA">
              <w:t>36</w:t>
            </w:r>
          </w:p>
        </w:tc>
        <w:tc>
          <w:tcPr>
            <w:tcW w:w="1200" w:type="dxa"/>
            <w:hideMark/>
          </w:tcPr>
          <w:p w:rsidR="00C517DA" w:rsidRPr="00C517DA" w:rsidRDefault="00C517DA" w:rsidP="00C517DA">
            <w:pPr>
              <w:spacing w:after="120" w:line="400" w:lineRule="atLeast"/>
              <w:jc w:val="center"/>
            </w:pPr>
            <w:r w:rsidRPr="00C517DA">
              <w:t>38</w:t>
            </w:r>
          </w:p>
        </w:tc>
        <w:tc>
          <w:tcPr>
            <w:tcW w:w="1200" w:type="dxa"/>
            <w:hideMark/>
          </w:tcPr>
          <w:p w:rsidR="00C517DA" w:rsidRPr="00C517DA" w:rsidRDefault="00C517DA" w:rsidP="00C517DA">
            <w:pPr>
              <w:spacing w:after="120" w:line="400" w:lineRule="atLeast"/>
              <w:jc w:val="center"/>
            </w:pPr>
            <w:r w:rsidRPr="00C517DA">
              <w:t>56</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30</w:t>
            </w:r>
          </w:p>
        </w:tc>
        <w:tc>
          <w:tcPr>
            <w:tcW w:w="1200" w:type="dxa"/>
            <w:hideMark/>
          </w:tcPr>
          <w:p w:rsidR="00C517DA" w:rsidRPr="00C517DA" w:rsidRDefault="00C517DA" w:rsidP="00C517DA">
            <w:pPr>
              <w:spacing w:after="120" w:line="400" w:lineRule="atLeast"/>
              <w:jc w:val="center"/>
            </w:pPr>
            <w:r w:rsidRPr="00C517DA">
              <w:t>27</w:t>
            </w:r>
          </w:p>
        </w:tc>
        <w:tc>
          <w:tcPr>
            <w:tcW w:w="1628" w:type="dxa"/>
            <w:hideMark/>
          </w:tcPr>
          <w:p w:rsidR="00C517DA" w:rsidRPr="00C517DA" w:rsidRDefault="00C517DA" w:rsidP="00C517DA">
            <w:pPr>
              <w:spacing w:after="120" w:line="400" w:lineRule="atLeast"/>
              <w:jc w:val="center"/>
            </w:pPr>
            <w:r w:rsidRPr="00C517DA">
              <w:t>291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8</w:t>
            </w:r>
          </w:p>
        </w:tc>
        <w:tc>
          <w:tcPr>
            <w:tcW w:w="2478" w:type="dxa"/>
            <w:hideMark/>
          </w:tcPr>
          <w:p w:rsidR="00C517DA" w:rsidRPr="00C517DA" w:rsidRDefault="00C517DA" w:rsidP="00C517DA">
            <w:pPr>
              <w:spacing w:after="120" w:line="400" w:lineRule="atLeast"/>
              <w:jc w:val="left"/>
            </w:pPr>
            <w:r w:rsidRPr="00C517DA">
              <w:t>Bình Định</w:t>
            </w:r>
          </w:p>
        </w:tc>
        <w:tc>
          <w:tcPr>
            <w:tcW w:w="1200" w:type="dxa"/>
            <w:hideMark/>
          </w:tcPr>
          <w:p w:rsidR="00C517DA" w:rsidRPr="00C517DA" w:rsidRDefault="00C517DA" w:rsidP="00C517DA">
            <w:pPr>
              <w:spacing w:after="120" w:line="400" w:lineRule="atLeast"/>
              <w:jc w:val="center"/>
            </w:pPr>
            <w:r w:rsidRPr="00C517DA">
              <w:t>7</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19</w:t>
            </w:r>
          </w:p>
        </w:tc>
        <w:tc>
          <w:tcPr>
            <w:tcW w:w="1200" w:type="dxa"/>
            <w:hideMark/>
          </w:tcPr>
          <w:p w:rsidR="00C517DA" w:rsidRPr="00C517DA" w:rsidRDefault="00C517DA" w:rsidP="00C517DA">
            <w:pPr>
              <w:spacing w:after="120" w:line="400" w:lineRule="atLeast"/>
              <w:jc w:val="center"/>
            </w:pPr>
            <w:r w:rsidRPr="00C517DA">
              <w:t>9</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7</w:t>
            </w:r>
          </w:p>
        </w:tc>
        <w:tc>
          <w:tcPr>
            <w:tcW w:w="1628" w:type="dxa"/>
            <w:hideMark/>
          </w:tcPr>
          <w:p w:rsidR="00C517DA" w:rsidRPr="00C517DA" w:rsidRDefault="00C517DA" w:rsidP="00C517DA">
            <w:pPr>
              <w:spacing w:after="120" w:line="400" w:lineRule="atLeast"/>
              <w:jc w:val="center"/>
            </w:pPr>
            <w:r w:rsidRPr="00C517DA">
              <w:t>111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lastRenderedPageBreak/>
              <w:t>9</w:t>
            </w:r>
          </w:p>
        </w:tc>
        <w:tc>
          <w:tcPr>
            <w:tcW w:w="2478" w:type="dxa"/>
            <w:hideMark/>
          </w:tcPr>
          <w:p w:rsidR="00C517DA" w:rsidRPr="00C517DA" w:rsidRDefault="00C517DA" w:rsidP="00C517DA">
            <w:pPr>
              <w:spacing w:after="120" w:line="400" w:lineRule="atLeast"/>
              <w:jc w:val="left"/>
            </w:pPr>
            <w:r w:rsidRPr="00C517DA">
              <w:t>Bình Dương</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34</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39</w:t>
            </w:r>
          </w:p>
        </w:tc>
        <w:tc>
          <w:tcPr>
            <w:tcW w:w="1200" w:type="dxa"/>
            <w:hideMark/>
          </w:tcPr>
          <w:p w:rsidR="00C517DA" w:rsidRPr="00C517DA" w:rsidRDefault="00C517DA" w:rsidP="00C517DA">
            <w:pPr>
              <w:spacing w:after="120" w:line="400" w:lineRule="atLeast"/>
              <w:jc w:val="center"/>
            </w:pPr>
            <w:r w:rsidRPr="00C517DA">
              <w:t>30</w:t>
            </w:r>
          </w:p>
        </w:tc>
        <w:tc>
          <w:tcPr>
            <w:tcW w:w="1628" w:type="dxa"/>
            <w:hideMark/>
          </w:tcPr>
          <w:p w:rsidR="00C517DA" w:rsidRPr="00C517DA" w:rsidRDefault="00C517DA" w:rsidP="00C517DA">
            <w:pPr>
              <w:spacing w:after="120" w:line="400" w:lineRule="atLeast"/>
              <w:jc w:val="center"/>
            </w:pPr>
            <w:r w:rsidRPr="00C517DA">
              <w:t>287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10</w:t>
            </w:r>
          </w:p>
        </w:tc>
        <w:tc>
          <w:tcPr>
            <w:tcW w:w="2478" w:type="dxa"/>
            <w:hideMark/>
          </w:tcPr>
          <w:p w:rsidR="00C517DA" w:rsidRPr="00C517DA" w:rsidRDefault="00C517DA" w:rsidP="00C517DA">
            <w:pPr>
              <w:spacing w:after="120" w:line="400" w:lineRule="atLeast"/>
              <w:jc w:val="left"/>
            </w:pPr>
            <w:r w:rsidRPr="00C517DA">
              <w:t>Bình Phước</w:t>
            </w:r>
          </w:p>
        </w:tc>
        <w:tc>
          <w:tcPr>
            <w:tcW w:w="1200" w:type="dxa"/>
            <w:hideMark/>
          </w:tcPr>
          <w:p w:rsidR="00C517DA" w:rsidRPr="00C517DA" w:rsidRDefault="00C517DA" w:rsidP="00C517DA">
            <w:pPr>
              <w:spacing w:after="120" w:line="400" w:lineRule="atLeast"/>
              <w:jc w:val="center"/>
            </w:pPr>
            <w:r w:rsidRPr="00C517DA">
              <w:t>7</w:t>
            </w:r>
          </w:p>
        </w:tc>
        <w:tc>
          <w:tcPr>
            <w:tcW w:w="1200" w:type="dxa"/>
            <w:hideMark/>
          </w:tcPr>
          <w:p w:rsidR="00C517DA" w:rsidRPr="00C517DA" w:rsidRDefault="00C517DA" w:rsidP="00C517DA">
            <w:pPr>
              <w:spacing w:after="120" w:line="400" w:lineRule="atLeast"/>
              <w:jc w:val="center"/>
            </w:pPr>
            <w:r w:rsidRPr="00C517DA">
              <w:t>5</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6</w:t>
            </w:r>
          </w:p>
        </w:tc>
        <w:tc>
          <w:tcPr>
            <w:tcW w:w="1200" w:type="dxa"/>
            <w:hideMark/>
          </w:tcPr>
          <w:p w:rsidR="00C517DA" w:rsidRPr="00C517DA" w:rsidRDefault="00C517DA" w:rsidP="00C517DA">
            <w:pPr>
              <w:spacing w:after="120" w:line="400" w:lineRule="atLeast"/>
              <w:jc w:val="center"/>
            </w:pPr>
            <w:r w:rsidRPr="00C517DA">
              <w:t>7</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24</w:t>
            </w:r>
          </w:p>
        </w:tc>
        <w:tc>
          <w:tcPr>
            <w:tcW w:w="1628" w:type="dxa"/>
            <w:hideMark/>
          </w:tcPr>
          <w:p w:rsidR="00C517DA" w:rsidRPr="00C517DA" w:rsidRDefault="00C517DA" w:rsidP="00C517DA">
            <w:pPr>
              <w:spacing w:after="120" w:line="400" w:lineRule="atLeast"/>
              <w:jc w:val="center"/>
            </w:pPr>
            <w:r w:rsidRPr="00C517DA">
              <w:t>112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11</w:t>
            </w:r>
          </w:p>
        </w:tc>
        <w:tc>
          <w:tcPr>
            <w:tcW w:w="2478" w:type="dxa"/>
            <w:hideMark/>
          </w:tcPr>
          <w:p w:rsidR="00C517DA" w:rsidRPr="00C517DA" w:rsidRDefault="00C517DA" w:rsidP="00C517DA">
            <w:pPr>
              <w:spacing w:after="120" w:line="400" w:lineRule="atLeast"/>
              <w:jc w:val="left"/>
            </w:pPr>
            <w:r w:rsidRPr="00C517DA">
              <w:t>Bình Thuận</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31</w:t>
            </w:r>
          </w:p>
        </w:tc>
        <w:tc>
          <w:tcPr>
            <w:tcW w:w="1200" w:type="dxa"/>
            <w:hideMark/>
          </w:tcPr>
          <w:p w:rsidR="00C517DA" w:rsidRPr="00C517DA" w:rsidRDefault="00C517DA" w:rsidP="00C517DA">
            <w:pPr>
              <w:spacing w:after="120" w:line="400" w:lineRule="atLeast"/>
              <w:jc w:val="center"/>
            </w:pPr>
            <w:r w:rsidRPr="00C517DA">
              <w:t>53</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26</w:t>
            </w:r>
          </w:p>
        </w:tc>
        <w:tc>
          <w:tcPr>
            <w:tcW w:w="1628" w:type="dxa"/>
            <w:hideMark/>
          </w:tcPr>
          <w:p w:rsidR="00C517DA" w:rsidRPr="00C517DA" w:rsidRDefault="00C517DA" w:rsidP="00C517DA">
            <w:pPr>
              <w:spacing w:after="120" w:line="400" w:lineRule="atLeast"/>
              <w:jc w:val="center"/>
            </w:pPr>
            <w:r w:rsidRPr="00C517DA">
              <w:t>265</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12</w:t>
            </w:r>
          </w:p>
        </w:tc>
        <w:tc>
          <w:tcPr>
            <w:tcW w:w="2478" w:type="dxa"/>
            <w:hideMark/>
          </w:tcPr>
          <w:p w:rsidR="00C517DA" w:rsidRPr="00C517DA" w:rsidRDefault="00C517DA" w:rsidP="00C517DA">
            <w:pPr>
              <w:spacing w:after="120" w:line="400" w:lineRule="atLeast"/>
              <w:jc w:val="left"/>
            </w:pPr>
            <w:r w:rsidRPr="00C517DA">
              <w:t>Cà Mau</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16</w:t>
            </w:r>
          </w:p>
        </w:tc>
        <w:tc>
          <w:tcPr>
            <w:tcW w:w="1200" w:type="dxa"/>
            <w:hideMark/>
          </w:tcPr>
          <w:p w:rsidR="00C517DA" w:rsidRPr="00C517DA" w:rsidRDefault="00C517DA" w:rsidP="00C517DA">
            <w:pPr>
              <w:spacing w:after="120" w:line="400" w:lineRule="atLeast"/>
              <w:jc w:val="center"/>
            </w:pPr>
            <w:r w:rsidRPr="00C517DA">
              <w:t>15</w:t>
            </w:r>
          </w:p>
        </w:tc>
        <w:tc>
          <w:tcPr>
            <w:tcW w:w="1628" w:type="dxa"/>
            <w:hideMark/>
          </w:tcPr>
          <w:p w:rsidR="00C517DA" w:rsidRPr="00C517DA" w:rsidRDefault="00C517DA" w:rsidP="00C517DA">
            <w:pPr>
              <w:spacing w:after="120" w:line="400" w:lineRule="atLeast"/>
              <w:jc w:val="center"/>
            </w:pPr>
            <w:r w:rsidRPr="00C517DA">
              <w:t>161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13</w:t>
            </w:r>
          </w:p>
        </w:tc>
        <w:tc>
          <w:tcPr>
            <w:tcW w:w="2478" w:type="dxa"/>
            <w:hideMark/>
          </w:tcPr>
          <w:p w:rsidR="00C517DA" w:rsidRPr="00C517DA" w:rsidRDefault="00C517DA" w:rsidP="00C517DA">
            <w:pPr>
              <w:spacing w:after="120" w:line="400" w:lineRule="atLeast"/>
              <w:jc w:val="left"/>
            </w:pPr>
            <w:r w:rsidRPr="00C517DA">
              <w:t>Cần Thơ</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36</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34</w:t>
            </w:r>
          </w:p>
        </w:tc>
        <w:tc>
          <w:tcPr>
            <w:tcW w:w="1200" w:type="dxa"/>
            <w:hideMark/>
          </w:tcPr>
          <w:p w:rsidR="00C517DA" w:rsidRPr="00C517DA" w:rsidRDefault="00C517DA" w:rsidP="00C517DA">
            <w:pPr>
              <w:spacing w:after="120" w:line="400" w:lineRule="atLeast"/>
              <w:jc w:val="center"/>
            </w:pPr>
            <w:r w:rsidRPr="00C517DA">
              <w:t>35</w:t>
            </w:r>
          </w:p>
        </w:tc>
        <w:tc>
          <w:tcPr>
            <w:tcW w:w="1200" w:type="dxa"/>
            <w:hideMark/>
          </w:tcPr>
          <w:p w:rsidR="00C517DA" w:rsidRPr="00C517DA" w:rsidRDefault="00C517DA" w:rsidP="00C517DA">
            <w:pPr>
              <w:spacing w:after="120" w:line="400" w:lineRule="atLeast"/>
              <w:jc w:val="center"/>
            </w:pPr>
            <w:r w:rsidRPr="00C517DA">
              <w:t>41</w:t>
            </w:r>
          </w:p>
        </w:tc>
        <w:tc>
          <w:tcPr>
            <w:tcW w:w="1200" w:type="dxa"/>
            <w:hideMark/>
          </w:tcPr>
          <w:p w:rsidR="00C517DA" w:rsidRPr="00C517DA" w:rsidRDefault="00C517DA" w:rsidP="00C517DA">
            <w:pPr>
              <w:spacing w:after="120" w:line="400" w:lineRule="atLeast"/>
              <w:jc w:val="center"/>
            </w:pPr>
            <w:r w:rsidRPr="00C517DA">
              <w:t>36</w:t>
            </w:r>
          </w:p>
        </w:tc>
        <w:tc>
          <w:tcPr>
            <w:tcW w:w="1628" w:type="dxa"/>
            <w:hideMark/>
          </w:tcPr>
          <w:p w:rsidR="00C517DA" w:rsidRPr="00C517DA" w:rsidRDefault="00C517DA" w:rsidP="00C517DA">
            <w:pPr>
              <w:spacing w:after="120" w:line="400" w:lineRule="atLeast"/>
              <w:jc w:val="center"/>
            </w:pPr>
            <w:r w:rsidRPr="00C517DA">
              <w:t>265</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14</w:t>
            </w:r>
          </w:p>
        </w:tc>
        <w:tc>
          <w:tcPr>
            <w:tcW w:w="2478" w:type="dxa"/>
            <w:hideMark/>
          </w:tcPr>
          <w:p w:rsidR="00C517DA" w:rsidRPr="00C517DA" w:rsidRDefault="00C517DA" w:rsidP="00C517DA">
            <w:pPr>
              <w:spacing w:after="120" w:line="400" w:lineRule="atLeast"/>
              <w:jc w:val="left"/>
            </w:pPr>
            <w:r w:rsidRPr="00C517DA">
              <w:t>Cao Bằng</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17</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6</w:t>
            </w:r>
          </w:p>
        </w:tc>
        <w:tc>
          <w:tcPr>
            <w:tcW w:w="1200" w:type="dxa"/>
            <w:hideMark/>
          </w:tcPr>
          <w:p w:rsidR="00C517DA" w:rsidRPr="00C517DA" w:rsidRDefault="00C517DA" w:rsidP="00C517DA">
            <w:pPr>
              <w:spacing w:after="120" w:line="400" w:lineRule="atLeast"/>
              <w:jc w:val="center"/>
            </w:pPr>
            <w:r w:rsidRPr="00C517DA">
              <w:t>17</w:t>
            </w:r>
          </w:p>
        </w:tc>
        <w:tc>
          <w:tcPr>
            <w:tcW w:w="1628" w:type="dxa"/>
            <w:hideMark/>
          </w:tcPr>
          <w:p w:rsidR="00C517DA" w:rsidRPr="00C517DA" w:rsidRDefault="00C517DA" w:rsidP="00C517DA">
            <w:pPr>
              <w:spacing w:after="120" w:line="400" w:lineRule="atLeast"/>
              <w:jc w:val="center"/>
            </w:pPr>
            <w:r w:rsidRPr="00C517DA">
              <w:t>116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15</w:t>
            </w:r>
          </w:p>
        </w:tc>
        <w:tc>
          <w:tcPr>
            <w:tcW w:w="2478" w:type="dxa"/>
            <w:hideMark/>
          </w:tcPr>
          <w:p w:rsidR="00C517DA" w:rsidRPr="00C517DA" w:rsidRDefault="00C517DA" w:rsidP="00C517DA">
            <w:pPr>
              <w:spacing w:after="120" w:line="400" w:lineRule="atLeast"/>
              <w:jc w:val="left"/>
            </w:pPr>
            <w:r w:rsidRPr="00C517DA">
              <w:t>Đà Nẵng</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34</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23</w:t>
            </w:r>
          </w:p>
        </w:tc>
        <w:tc>
          <w:tcPr>
            <w:tcW w:w="1628" w:type="dxa"/>
            <w:hideMark/>
          </w:tcPr>
          <w:p w:rsidR="00C517DA" w:rsidRPr="00C517DA" w:rsidRDefault="00C517DA" w:rsidP="00C517DA">
            <w:pPr>
              <w:spacing w:after="120" w:line="400" w:lineRule="atLeast"/>
              <w:jc w:val="center"/>
            </w:pPr>
            <w:r w:rsidRPr="00C517DA">
              <w:t>229</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16</w:t>
            </w:r>
          </w:p>
        </w:tc>
        <w:tc>
          <w:tcPr>
            <w:tcW w:w="2478" w:type="dxa"/>
            <w:hideMark/>
          </w:tcPr>
          <w:p w:rsidR="00C517DA" w:rsidRPr="00C517DA" w:rsidRDefault="00C517DA" w:rsidP="00C517DA">
            <w:pPr>
              <w:spacing w:after="120" w:line="400" w:lineRule="atLeast"/>
              <w:jc w:val="left"/>
            </w:pPr>
            <w:r w:rsidRPr="00C517DA">
              <w:t>Đắk Lắk</w:t>
            </w:r>
          </w:p>
        </w:tc>
        <w:tc>
          <w:tcPr>
            <w:tcW w:w="1200" w:type="dxa"/>
            <w:hideMark/>
          </w:tcPr>
          <w:p w:rsidR="00C517DA" w:rsidRPr="00C517DA" w:rsidRDefault="00C517DA" w:rsidP="00C517DA">
            <w:pPr>
              <w:spacing w:after="120" w:line="400" w:lineRule="atLeast"/>
              <w:jc w:val="center"/>
            </w:pPr>
            <w:r w:rsidRPr="00C517DA">
              <w:t>10</w:t>
            </w:r>
          </w:p>
        </w:tc>
        <w:tc>
          <w:tcPr>
            <w:tcW w:w="1200" w:type="dxa"/>
            <w:hideMark/>
          </w:tcPr>
          <w:p w:rsidR="00C517DA" w:rsidRPr="00C517DA" w:rsidRDefault="00C517DA" w:rsidP="00C517DA">
            <w:pPr>
              <w:spacing w:after="120" w:line="400" w:lineRule="atLeast"/>
              <w:jc w:val="center"/>
            </w:pPr>
            <w:r w:rsidRPr="00C517DA">
              <w:t>19</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31</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10</w:t>
            </w:r>
          </w:p>
        </w:tc>
        <w:tc>
          <w:tcPr>
            <w:tcW w:w="1628" w:type="dxa"/>
            <w:hideMark/>
          </w:tcPr>
          <w:p w:rsidR="00C517DA" w:rsidRPr="00C517DA" w:rsidRDefault="00C517DA" w:rsidP="00C517DA">
            <w:pPr>
              <w:spacing w:after="120" w:line="400" w:lineRule="atLeast"/>
              <w:jc w:val="center"/>
            </w:pPr>
            <w:r w:rsidRPr="00C517DA">
              <w:t>171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17</w:t>
            </w:r>
          </w:p>
        </w:tc>
        <w:tc>
          <w:tcPr>
            <w:tcW w:w="2478" w:type="dxa"/>
            <w:hideMark/>
          </w:tcPr>
          <w:p w:rsidR="00C517DA" w:rsidRPr="00C517DA" w:rsidRDefault="00C517DA" w:rsidP="00C517DA">
            <w:pPr>
              <w:spacing w:after="120" w:line="400" w:lineRule="atLeast"/>
              <w:jc w:val="left"/>
            </w:pPr>
            <w:r w:rsidRPr="00C517DA">
              <w:t>Đắk Nông</w:t>
            </w:r>
          </w:p>
        </w:tc>
        <w:tc>
          <w:tcPr>
            <w:tcW w:w="1200" w:type="dxa"/>
            <w:hideMark/>
          </w:tcPr>
          <w:p w:rsidR="00C517DA" w:rsidRPr="00C517DA" w:rsidRDefault="00C517DA" w:rsidP="00C517DA">
            <w:pPr>
              <w:spacing w:after="120" w:line="400" w:lineRule="atLeast"/>
              <w:jc w:val="center"/>
            </w:pPr>
            <w:r w:rsidRPr="00C517DA">
              <w:t>4</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7</w:t>
            </w:r>
          </w:p>
        </w:tc>
        <w:tc>
          <w:tcPr>
            <w:tcW w:w="1200" w:type="dxa"/>
            <w:hideMark/>
          </w:tcPr>
          <w:p w:rsidR="00C517DA" w:rsidRPr="00C517DA" w:rsidRDefault="00C517DA" w:rsidP="00C517DA">
            <w:pPr>
              <w:spacing w:after="120" w:line="400" w:lineRule="atLeast"/>
              <w:jc w:val="center"/>
            </w:pPr>
            <w:r w:rsidRPr="00C517DA">
              <w:t>4</w:t>
            </w:r>
          </w:p>
        </w:tc>
        <w:tc>
          <w:tcPr>
            <w:tcW w:w="1200" w:type="dxa"/>
            <w:hideMark/>
          </w:tcPr>
          <w:p w:rsidR="00C517DA" w:rsidRPr="00C517DA" w:rsidRDefault="00C517DA" w:rsidP="00C517DA">
            <w:pPr>
              <w:spacing w:after="120" w:line="400" w:lineRule="atLeast"/>
              <w:jc w:val="center"/>
            </w:pPr>
            <w:r w:rsidRPr="00C517DA">
              <w:t>5</w:t>
            </w:r>
          </w:p>
        </w:tc>
        <w:tc>
          <w:tcPr>
            <w:tcW w:w="1200" w:type="dxa"/>
            <w:hideMark/>
          </w:tcPr>
          <w:p w:rsidR="00C517DA" w:rsidRPr="00C517DA" w:rsidRDefault="00C517DA" w:rsidP="00C517DA">
            <w:pPr>
              <w:spacing w:after="120" w:line="400" w:lineRule="atLeast"/>
              <w:jc w:val="center"/>
            </w:pPr>
            <w:r w:rsidRPr="00C517DA">
              <w:t>18</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6</w:t>
            </w:r>
          </w:p>
        </w:tc>
        <w:tc>
          <w:tcPr>
            <w:tcW w:w="1628" w:type="dxa"/>
            <w:hideMark/>
          </w:tcPr>
          <w:p w:rsidR="00C517DA" w:rsidRPr="00C517DA" w:rsidRDefault="00C517DA" w:rsidP="00C517DA">
            <w:pPr>
              <w:spacing w:after="120" w:line="400" w:lineRule="atLeast"/>
              <w:jc w:val="center"/>
            </w:pPr>
            <w:r w:rsidRPr="00C517DA">
              <w:t>73</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18</w:t>
            </w:r>
          </w:p>
        </w:tc>
        <w:tc>
          <w:tcPr>
            <w:tcW w:w="2478" w:type="dxa"/>
            <w:hideMark/>
          </w:tcPr>
          <w:p w:rsidR="00C517DA" w:rsidRPr="00C517DA" w:rsidRDefault="00C517DA" w:rsidP="00C517DA">
            <w:pPr>
              <w:spacing w:after="120" w:line="400" w:lineRule="atLeast"/>
              <w:jc w:val="left"/>
            </w:pPr>
            <w:r w:rsidRPr="00C517DA">
              <w:t>Điện Biên</w:t>
            </w:r>
          </w:p>
        </w:tc>
        <w:tc>
          <w:tcPr>
            <w:tcW w:w="1200" w:type="dxa"/>
            <w:hideMark/>
          </w:tcPr>
          <w:p w:rsidR="00C517DA" w:rsidRPr="00C517DA" w:rsidRDefault="00C517DA" w:rsidP="00C517DA">
            <w:pPr>
              <w:spacing w:after="120" w:line="400" w:lineRule="atLeast"/>
              <w:jc w:val="center"/>
            </w:pPr>
            <w:r w:rsidRPr="00C517DA">
              <w:t>60</w:t>
            </w:r>
          </w:p>
        </w:tc>
        <w:tc>
          <w:tcPr>
            <w:tcW w:w="1200" w:type="dxa"/>
            <w:hideMark/>
          </w:tcPr>
          <w:p w:rsidR="00C517DA" w:rsidRPr="00C517DA" w:rsidRDefault="00C517DA" w:rsidP="00C517DA">
            <w:pPr>
              <w:spacing w:after="120" w:line="400" w:lineRule="atLeast"/>
              <w:jc w:val="center"/>
            </w:pPr>
            <w:r w:rsidRPr="00C517DA">
              <w:t>59</w:t>
            </w:r>
          </w:p>
        </w:tc>
        <w:tc>
          <w:tcPr>
            <w:tcW w:w="1200" w:type="dxa"/>
            <w:hideMark/>
          </w:tcPr>
          <w:p w:rsidR="00C517DA" w:rsidRPr="00C517DA" w:rsidRDefault="00C517DA" w:rsidP="00C517DA">
            <w:pPr>
              <w:spacing w:after="120" w:line="400" w:lineRule="atLeast"/>
              <w:jc w:val="center"/>
            </w:pPr>
            <w:r w:rsidRPr="00C517DA">
              <w:t>63</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58</w:t>
            </w:r>
          </w:p>
        </w:tc>
        <w:tc>
          <w:tcPr>
            <w:tcW w:w="1200" w:type="dxa"/>
            <w:hideMark/>
          </w:tcPr>
          <w:p w:rsidR="00C517DA" w:rsidRPr="00C517DA" w:rsidRDefault="00C517DA" w:rsidP="00C517DA">
            <w:pPr>
              <w:spacing w:after="120" w:line="400" w:lineRule="atLeast"/>
              <w:jc w:val="center"/>
            </w:pPr>
            <w:r w:rsidRPr="00C517DA">
              <w:t>57</w:t>
            </w:r>
          </w:p>
        </w:tc>
        <w:tc>
          <w:tcPr>
            <w:tcW w:w="1200" w:type="dxa"/>
            <w:hideMark/>
          </w:tcPr>
          <w:p w:rsidR="00C517DA" w:rsidRPr="00C517DA" w:rsidRDefault="00C517DA" w:rsidP="00C517DA">
            <w:pPr>
              <w:spacing w:after="120" w:line="400" w:lineRule="atLeast"/>
              <w:jc w:val="center"/>
            </w:pPr>
            <w:r w:rsidRPr="00C517DA">
              <w:t>45</w:t>
            </w:r>
          </w:p>
        </w:tc>
        <w:tc>
          <w:tcPr>
            <w:tcW w:w="1628" w:type="dxa"/>
            <w:hideMark/>
          </w:tcPr>
          <w:p w:rsidR="00C517DA" w:rsidRPr="00C517DA" w:rsidRDefault="00C517DA" w:rsidP="00C517DA">
            <w:pPr>
              <w:spacing w:after="120" w:line="400" w:lineRule="atLeast"/>
              <w:jc w:val="center"/>
            </w:pPr>
            <w:r w:rsidRPr="00C517DA">
              <w:t>418</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19</w:t>
            </w:r>
          </w:p>
        </w:tc>
        <w:tc>
          <w:tcPr>
            <w:tcW w:w="2478" w:type="dxa"/>
            <w:hideMark/>
          </w:tcPr>
          <w:p w:rsidR="00C517DA" w:rsidRPr="00C517DA" w:rsidRDefault="00C517DA" w:rsidP="00C517DA">
            <w:pPr>
              <w:spacing w:after="120" w:line="400" w:lineRule="atLeast"/>
              <w:jc w:val="left"/>
            </w:pPr>
            <w:r w:rsidRPr="00C517DA">
              <w:t>Đồng Nai</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46</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35</w:t>
            </w:r>
          </w:p>
        </w:tc>
        <w:tc>
          <w:tcPr>
            <w:tcW w:w="1200" w:type="dxa"/>
            <w:hideMark/>
          </w:tcPr>
          <w:p w:rsidR="00C517DA" w:rsidRPr="00C517DA" w:rsidRDefault="00C517DA" w:rsidP="00C517DA">
            <w:pPr>
              <w:spacing w:after="120" w:line="400" w:lineRule="atLeast"/>
              <w:jc w:val="center"/>
            </w:pPr>
            <w:r w:rsidRPr="00C517DA">
              <w:t>66</w:t>
            </w:r>
          </w:p>
        </w:tc>
        <w:tc>
          <w:tcPr>
            <w:tcW w:w="1200" w:type="dxa"/>
            <w:hideMark/>
          </w:tcPr>
          <w:p w:rsidR="00C517DA" w:rsidRPr="00C517DA" w:rsidRDefault="00C517DA" w:rsidP="00C517DA">
            <w:pPr>
              <w:spacing w:after="120" w:line="400" w:lineRule="atLeast"/>
              <w:jc w:val="center"/>
            </w:pPr>
            <w:r w:rsidRPr="00C517DA">
              <w:t>88</w:t>
            </w:r>
          </w:p>
        </w:tc>
        <w:tc>
          <w:tcPr>
            <w:tcW w:w="1200" w:type="dxa"/>
            <w:hideMark/>
          </w:tcPr>
          <w:p w:rsidR="00C517DA" w:rsidRPr="00C517DA" w:rsidRDefault="00C517DA" w:rsidP="00C517DA">
            <w:pPr>
              <w:spacing w:after="120" w:line="400" w:lineRule="atLeast"/>
              <w:jc w:val="center"/>
            </w:pPr>
            <w:r w:rsidRPr="00C517DA">
              <w:t>82</w:t>
            </w:r>
          </w:p>
        </w:tc>
        <w:tc>
          <w:tcPr>
            <w:tcW w:w="1628" w:type="dxa"/>
            <w:hideMark/>
          </w:tcPr>
          <w:p w:rsidR="00C517DA" w:rsidRPr="00C517DA" w:rsidRDefault="00C517DA" w:rsidP="00C517DA">
            <w:pPr>
              <w:spacing w:after="120" w:line="400" w:lineRule="atLeast"/>
              <w:jc w:val="center"/>
            </w:pPr>
            <w:r w:rsidRPr="00C517DA">
              <w:t>377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lastRenderedPageBreak/>
              <w:t>20</w:t>
            </w:r>
          </w:p>
        </w:tc>
        <w:tc>
          <w:tcPr>
            <w:tcW w:w="2478" w:type="dxa"/>
            <w:hideMark/>
          </w:tcPr>
          <w:p w:rsidR="00C517DA" w:rsidRPr="00C517DA" w:rsidRDefault="00C517DA" w:rsidP="00C517DA">
            <w:pPr>
              <w:spacing w:after="120" w:line="400" w:lineRule="atLeast"/>
              <w:jc w:val="left"/>
            </w:pPr>
            <w:r w:rsidRPr="00C517DA">
              <w:t>Đồng Tháp</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48</w:t>
            </w:r>
          </w:p>
        </w:tc>
        <w:tc>
          <w:tcPr>
            <w:tcW w:w="1200" w:type="dxa"/>
            <w:hideMark/>
          </w:tcPr>
          <w:p w:rsidR="00C517DA" w:rsidRPr="00C517DA" w:rsidRDefault="00C517DA" w:rsidP="00C517DA">
            <w:pPr>
              <w:spacing w:after="120" w:line="400" w:lineRule="atLeast"/>
              <w:jc w:val="center"/>
            </w:pPr>
            <w:r w:rsidRPr="00C517DA">
              <w:t>52</w:t>
            </w:r>
          </w:p>
        </w:tc>
        <w:tc>
          <w:tcPr>
            <w:tcW w:w="1200" w:type="dxa"/>
            <w:hideMark/>
          </w:tcPr>
          <w:p w:rsidR="00C517DA" w:rsidRPr="00C517DA" w:rsidRDefault="00C517DA" w:rsidP="00C517DA">
            <w:pPr>
              <w:spacing w:after="120" w:line="400" w:lineRule="atLeast"/>
              <w:jc w:val="center"/>
            </w:pPr>
            <w:r w:rsidRPr="00C517DA">
              <w:t>46</w:t>
            </w:r>
          </w:p>
        </w:tc>
        <w:tc>
          <w:tcPr>
            <w:tcW w:w="1200" w:type="dxa"/>
            <w:hideMark/>
          </w:tcPr>
          <w:p w:rsidR="00C517DA" w:rsidRPr="00C517DA" w:rsidRDefault="00C517DA" w:rsidP="00C517DA">
            <w:pPr>
              <w:spacing w:after="120" w:line="400" w:lineRule="atLeast"/>
              <w:jc w:val="center"/>
            </w:pPr>
            <w:r w:rsidRPr="00C517DA">
              <w:t>66</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49</w:t>
            </w:r>
          </w:p>
        </w:tc>
        <w:tc>
          <w:tcPr>
            <w:tcW w:w="1200" w:type="dxa"/>
            <w:hideMark/>
          </w:tcPr>
          <w:p w:rsidR="00C517DA" w:rsidRPr="00C517DA" w:rsidRDefault="00C517DA" w:rsidP="00C517DA">
            <w:pPr>
              <w:spacing w:after="120" w:line="400" w:lineRule="atLeast"/>
              <w:jc w:val="center"/>
            </w:pPr>
            <w:r w:rsidRPr="00C517DA">
              <w:t>37</w:t>
            </w:r>
          </w:p>
        </w:tc>
        <w:tc>
          <w:tcPr>
            <w:tcW w:w="1628" w:type="dxa"/>
            <w:hideMark/>
          </w:tcPr>
          <w:p w:rsidR="00C517DA" w:rsidRPr="00C517DA" w:rsidRDefault="00C517DA" w:rsidP="00C517DA">
            <w:pPr>
              <w:spacing w:after="120" w:line="400" w:lineRule="atLeast"/>
              <w:jc w:val="center"/>
            </w:pPr>
            <w:r w:rsidRPr="00C517DA">
              <w:t>372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21</w:t>
            </w:r>
          </w:p>
        </w:tc>
        <w:tc>
          <w:tcPr>
            <w:tcW w:w="2478" w:type="dxa"/>
            <w:hideMark/>
          </w:tcPr>
          <w:p w:rsidR="00C517DA" w:rsidRPr="00C517DA" w:rsidRDefault="00C517DA" w:rsidP="00C517DA">
            <w:pPr>
              <w:spacing w:after="120" w:line="400" w:lineRule="atLeast"/>
              <w:jc w:val="left"/>
            </w:pPr>
            <w:r w:rsidRPr="00C517DA">
              <w:t>Gia Lai</w:t>
            </w:r>
          </w:p>
        </w:tc>
        <w:tc>
          <w:tcPr>
            <w:tcW w:w="1200" w:type="dxa"/>
            <w:hideMark/>
          </w:tcPr>
          <w:p w:rsidR="00C517DA" w:rsidRPr="00C517DA" w:rsidRDefault="00C517DA" w:rsidP="00C517DA">
            <w:pPr>
              <w:spacing w:after="120" w:line="400" w:lineRule="atLeast"/>
              <w:jc w:val="center"/>
            </w:pPr>
            <w:r w:rsidRPr="00C517DA">
              <w:t>2</w:t>
            </w:r>
          </w:p>
        </w:tc>
        <w:tc>
          <w:tcPr>
            <w:tcW w:w="1200" w:type="dxa"/>
            <w:hideMark/>
          </w:tcPr>
          <w:p w:rsidR="00C517DA" w:rsidRPr="00C517DA" w:rsidRDefault="00C517DA" w:rsidP="00C517DA">
            <w:pPr>
              <w:spacing w:after="120" w:line="400" w:lineRule="atLeast"/>
              <w:jc w:val="center"/>
            </w:pPr>
            <w:r w:rsidRPr="00C517DA">
              <w:t>10</w:t>
            </w:r>
          </w:p>
        </w:tc>
        <w:tc>
          <w:tcPr>
            <w:tcW w:w="1200" w:type="dxa"/>
            <w:hideMark/>
          </w:tcPr>
          <w:p w:rsidR="00C517DA" w:rsidRPr="00C517DA" w:rsidRDefault="00C517DA" w:rsidP="00C517DA">
            <w:pPr>
              <w:spacing w:after="120" w:line="400" w:lineRule="atLeast"/>
              <w:jc w:val="center"/>
            </w:pPr>
            <w:r w:rsidRPr="00C517DA">
              <w:t>10</w:t>
            </w:r>
          </w:p>
        </w:tc>
        <w:tc>
          <w:tcPr>
            <w:tcW w:w="1200" w:type="dxa"/>
            <w:hideMark/>
          </w:tcPr>
          <w:p w:rsidR="00C517DA" w:rsidRPr="00C517DA" w:rsidRDefault="00C517DA" w:rsidP="00C517DA">
            <w:pPr>
              <w:spacing w:after="120" w:line="400" w:lineRule="atLeast"/>
              <w:jc w:val="center"/>
            </w:pPr>
            <w:r w:rsidRPr="00C517DA">
              <w:t>6</w:t>
            </w:r>
          </w:p>
        </w:tc>
        <w:tc>
          <w:tcPr>
            <w:tcW w:w="1200" w:type="dxa"/>
            <w:hideMark/>
          </w:tcPr>
          <w:p w:rsidR="00C517DA" w:rsidRPr="00C517DA" w:rsidRDefault="00C517DA" w:rsidP="00C517DA">
            <w:pPr>
              <w:spacing w:after="120" w:line="400" w:lineRule="atLeast"/>
              <w:jc w:val="center"/>
            </w:pPr>
            <w:r w:rsidRPr="00C517DA">
              <w:t>8</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21</w:t>
            </w:r>
          </w:p>
        </w:tc>
        <w:tc>
          <w:tcPr>
            <w:tcW w:w="1628" w:type="dxa"/>
            <w:hideMark/>
          </w:tcPr>
          <w:p w:rsidR="00C517DA" w:rsidRPr="00C517DA" w:rsidRDefault="00C517DA" w:rsidP="00C517DA">
            <w:pPr>
              <w:spacing w:after="120" w:line="400" w:lineRule="atLeast"/>
              <w:jc w:val="center"/>
            </w:pPr>
            <w:r w:rsidRPr="00C517DA">
              <w:t>105</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22</w:t>
            </w:r>
          </w:p>
        </w:tc>
        <w:tc>
          <w:tcPr>
            <w:tcW w:w="2478" w:type="dxa"/>
            <w:hideMark/>
          </w:tcPr>
          <w:p w:rsidR="00C517DA" w:rsidRPr="00C517DA" w:rsidRDefault="00C517DA" w:rsidP="00C517DA">
            <w:pPr>
              <w:spacing w:after="120" w:line="400" w:lineRule="atLeast"/>
              <w:jc w:val="left"/>
            </w:pPr>
            <w:r w:rsidRPr="00C517DA">
              <w:t>Hà Giang</w:t>
            </w:r>
          </w:p>
        </w:tc>
        <w:tc>
          <w:tcPr>
            <w:tcW w:w="1200" w:type="dxa"/>
            <w:hideMark/>
          </w:tcPr>
          <w:p w:rsidR="00C517DA" w:rsidRPr="00C517DA" w:rsidRDefault="00C517DA" w:rsidP="00C517DA">
            <w:pPr>
              <w:spacing w:after="120" w:line="400" w:lineRule="atLeast"/>
              <w:jc w:val="center"/>
            </w:pPr>
            <w:r w:rsidRPr="00C517DA">
              <w:t>60</w:t>
            </w:r>
          </w:p>
        </w:tc>
        <w:tc>
          <w:tcPr>
            <w:tcW w:w="1200" w:type="dxa"/>
            <w:hideMark/>
          </w:tcPr>
          <w:p w:rsidR="00C517DA" w:rsidRPr="00C517DA" w:rsidRDefault="00C517DA" w:rsidP="00C517DA">
            <w:pPr>
              <w:spacing w:after="120" w:line="400" w:lineRule="atLeast"/>
              <w:jc w:val="center"/>
            </w:pPr>
            <w:r w:rsidRPr="00C517DA">
              <w:t>61</w:t>
            </w:r>
          </w:p>
        </w:tc>
        <w:tc>
          <w:tcPr>
            <w:tcW w:w="1200" w:type="dxa"/>
            <w:hideMark/>
          </w:tcPr>
          <w:p w:rsidR="00C517DA" w:rsidRPr="00C517DA" w:rsidRDefault="00C517DA" w:rsidP="00C517DA">
            <w:pPr>
              <w:spacing w:after="120" w:line="400" w:lineRule="atLeast"/>
              <w:jc w:val="center"/>
            </w:pPr>
            <w:r w:rsidRPr="00C517DA">
              <w:t>76</w:t>
            </w:r>
          </w:p>
        </w:tc>
        <w:tc>
          <w:tcPr>
            <w:tcW w:w="1200" w:type="dxa"/>
            <w:hideMark/>
          </w:tcPr>
          <w:p w:rsidR="00C517DA" w:rsidRPr="00C517DA" w:rsidRDefault="00C517DA" w:rsidP="00C517DA">
            <w:pPr>
              <w:spacing w:after="120" w:line="400" w:lineRule="atLeast"/>
              <w:jc w:val="center"/>
            </w:pPr>
            <w:r w:rsidRPr="00C517DA">
              <w:t>82</w:t>
            </w:r>
          </w:p>
        </w:tc>
        <w:tc>
          <w:tcPr>
            <w:tcW w:w="1200" w:type="dxa"/>
            <w:hideMark/>
          </w:tcPr>
          <w:p w:rsidR="00C517DA" w:rsidRPr="00C517DA" w:rsidRDefault="00C517DA" w:rsidP="00C517DA">
            <w:pPr>
              <w:spacing w:after="120" w:line="400" w:lineRule="atLeast"/>
              <w:jc w:val="center"/>
            </w:pPr>
            <w:r w:rsidRPr="00C517DA">
              <w:t>108</w:t>
            </w:r>
          </w:p>
        </w:tc>
        <w:tc>
          <w:tcPr>
            <w:tcW w:w="1200" w:type="dxa"/>
            <w:hideMark/>
          </w:tcPr>
          <w:p w:rsidR="00C517DA" w:rsidRPr="00C517DA" w:rsidRDefault="00C517DA" w:rsidP="00C517DA">
            <w:pPr>
              <w:spacing w:after="120" w:line="400" w:lineRule="atLeast"/>
              <w:jc w:val="center"/>
            </w:pPr>
            <w:r w:rsidRPr="00C517DA">
              <w:t>80</w:t>
            </w:r>
          </w:p>
        </w:tc>
        <w:tc>
          <w:tcPr>
            <w:tcW w:w="1200" w:type="dxa"/>
            <w:hideMark/>
          </w:tcPr>
          <w:p w:rsidR="00C517DA" w:rsidRPr="00C517DA" w:rsidRDefault="00C517DA" w:rsidP="00C517DA">
            <w:pPr>
              <w:spacing w:after="120" w:line="400" w:lineRule="atLeast"/>
              <w:jc w:val="center"/>
            </w:pPr>
            <w:r w:rsidRPr="00C517DA">
              <w:t>79</w:t>
            </w:r>
          </w:p>
        </w:tc>
        <w:tc>
          <w:tcPr>
            <w:tcW w:w="1200" w:type="dxa"/>
            <w:hideMark/>
          </w:tcPr>
          <w:p w:rsidR="00C517DA" w:rsidRPr="00C517DA" w:rsidRDefault="00C517DA" w:rsidP="00C517DA">
            <w:pPr>
              <w:spacing w:after="120" w:line="400" w:lineRule="atLeast"/>
              <w:jc w:val="center"/>
            </w:pPr>
            <w:r w:rsidRPr="00C517DA">
              <w:t>52</w:t>
            </w:r>
          </w:p>
        </w:tc>
        <w:tc>
          <w:tcPr>
            <w:tcW w:w="1628" w:type="dxa"/>
            <w:hideMark/>
          </w:tcPr>
          <w:p w:rsidR="00C517DA" w:rsidRPr="00C517DA" w:rsidRDefault="00C517DA" w:rsidP="00C517DA">
            <w:pPr>
              <w:spacing w:after="120" w:line="400" w:lineRule="atLeast"/>
              <w:jc w:val="center"/>
            </w:pPr>
            <w:r w:rsidRPr="00C517DA">
              <w:t>598</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23</w:t>
            </w:r>
          </w:p>
        </w:tc>
        <w:tc>
          <w:tcPr>
            <w:tcW w:w="2478" w:type="dxa"/>
            <w:hideMark/>
          </w:tcPr>
          <w:p w:rsidR="00C517DA" w:rsidRPr="00C517DA" w:rsidRDefault="00C517DA" w:rsidP="00C517DA">
            <w:pPr>
              <w:spacing w:after="120" w:line="400" w:lineRule="atLeast"/>
              <w:jc w:val="left"/>
            </w:pPr>
            <w:r w:rsidRPr="00C517DA">
              <w:t>Hà Nam</w:t>
            </w:r>
          </w:p>
        </w:tc>
        <w:tc>
          <w:tcPr>
            <w:tcW w:w="1200" w:type="dxa"/>
            <w:hideMark/>
          </w:tcPr>
          <w:p w:rsidR="00C517DA" w:rsidRPr="00C517DA" w:rsidRDefault="00C517DA" w:rsidP="00C517DA">
            <w:pPr>
              <w:spacing w:after="120" w:line="400" w:lineRule="atLeast"/>
              <w:jc w:val="center"/>
            </w:pPr>
            <w:r w:rsidRPr="00C517DA">
              <w:t>7</w:t>
            </w:r>
          </w:p>
        </w:tc>
        <w:tc>
          <w:tcPr>
            <w:tcW w:w="1200" w:type="dxa"/>
            <w:hideMark/>
          </w:tcPr>
          <w:p w:rsidR="00C517DA" w:rsidRPr="00C517DA" w:rsidRDefault="00C517DA" w:rsidP="00C517DA">
            <w:pPr>
              <w:spacing w:after="120" w:line="400" w:lineRule="atLeast"/>
              <w:jc w:val="center"/>
            </w:pPr>
            <w:r w:rsidRPr="00C517DA">
              <w:t>9</w:t>
            </w:r>
          </w:p>
        </w:tc>
        <w:tc>
          <w:tcPr>
            <w:tcW w:w="1200" w:type="dxa"/>
            <w:hideMark/>
          </w:tcPr>
          <w:p w:rsidR="00C517DA" w:rsidRPr="00C517DA" w:rsidRDefault="00C517DA" w:rsidP="00C517DA">
            <w:pPr>
              <w:spacing w:after="120" w:line="400" w:lineRule="atLeast"/>
              <w:jc w:val="center"/>
            </w:pPr>
            <w:r w:rsidRPr="00C517DA">
              <w:t>9</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16</w:t>
            </w:r>
          </w:p>
        </w:tc>
        <w:tc>
          <w:tcPr>
            <w:tcW w:w="1628" w:type="dxa"/>
            <w:hideMark/>
          </w:tcPr>
          <w:p w:rsidR="00C517DA" w:rsidRPr="00C517DA" w:rsidRDefault="00C517DA" w:rsidP="00C517DA">
            <w:pPr>
              <w:spacing w:after="120" w:line="400" w:lineRule="atLeast"/>
              <w:jc w:val="center"/>
            </w:pPr>
            <w:r w:rsidRPr="00C517DA">
              <w:t>116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24</w:t>
            </w:r>
          </w:p>
        </w:tc>
        <w:tc>
          <w:tcPr>
            <w:tcW w:w="2478" w:type="dxa"/>
            <w:hideMark/>
          </w:tcPr>
          <w:p w:rsidR="00C517DA" w:rsidRPr="00C517DA" w:rsidRDefault="00C517DA" w:rsidP="00C517DA">
            <w:pPr>
              <w:spacing w:after="120" w:line="400" w:lineRule="atLeast"/>
              <w:jc w:val="left"/>
            </w:pPr>
            <w:r w:rsidRPr="00C517DA">
              <w:t>Hà Nội</w:t>
            </w:r>
          </w:p>
        </w:tc>
        <w:tc>
          <w:tcPr>
            <w:tcW w:w="1200" w:type="dxa"/>
            <w:hideMark/>
          </w:tcPr>
          <w:p w:rsidR="00C517DA" w:rsidRPr="00C517DA" w:rsidRDefault="00C517DA" w:rsidP="00C517DA">
            <w:pPr>
              <w:spacing w:after="120" w:line="400" w:lineRule="atLeast"/>
              <w:jc w:val="center"/>
            </w:pPr>
            <w:r w:rsidRPr="00C517DA">
              <w:t>94</w:t>
            </w:r>
          </w:p>
        </w:tc>
        <w:tc>
          <w:tcPr>
            <w:tcW w:w="1200" w:type="dxa"/>
            <w:hideMark/>
          </w:tcPr>
          <w:p w:rsidR="00C517DA" w:rsidRPr="00C517DA" w:rsidRDefault="00C517DA" w:rsidP="00C517DA">
            <w:pPr>
              <w:spacing w:after="120" w:line="400" w:lineRule="atLeast"/>
              <w:jc w:val="center"/>
            </w:pPr>
            <w:r w:rsidRPr="00C517DA">
              <w:t>105</w:t>
            </w:r>
          </w:p>
        </w:tc>
        <w:tc>
          <w:tcPr>
            <w:tcW w:w="1200" w:type="dxa"/>
            <w:hideMark/>
          </w:tcPr>
          <w:p w:rsidR="00C517DA" w:rsidRPr="00C517DA" w:rsidRDefault="00C517DA" w:rsidP="00C517DA">
            <w:pPr>
              <w:spacing w:after="120" w:line="400" w:lineRule="atLeast"/>
              <w:jc w:val="center"/>
            </w:pPr>
            <w:r w:rsidRPr="00C517DA">
              <w:t>124</w:t>
            </w:r>
          </w:p>
        </w:tc>
        <w:tc>
          <w:tcPr>
            <w:tcW w:w="1200" w:type="dxa"/>
            <w:hideMark/>
          </w:tcPr>
          <w:p w:rsidR="00C517DA" w:rsidRPr="00C517DA" w:rsidRDefault="00C517DA" w:rsidP="00C517DA">
            <w:pPr>
              <w:spacing w:after="120" w:line="400" w:lineRule="atLeast"/>
              <w:jc w:val="center"/>
            </w:pPr>
            <w:r w:rsidRPr="00C517DA">
              <w:t>180</w:t>
            </w:r>
          </w:p>
        </w:tc>
        <w:tc>
          <w:tcPr>
            <w:tcW w:w="1200" w:type="dxa"/>
            <w:hideMark/>
          </w:tcPr>
          <w:p w:rsidR="00C517DA" w:rsidRPr="00C517DA" w:rsidRDefault="00C517DA" w:rsidP="00C517DA">
            <w:pPr>
              <w:spacing w:after="120" w:line="400" w:lineRule="atLeast"/>
              <w:jc w:val="center"/>
            </w:pPr>
            <w:r w:rsidRPr="00C517DA">
              <w:t>138</w:t>
            </w:r>
          </w:p>
        </w:tc>
        <w:tc>
          <w:tcPr>
            <w:tcW w:w="1200" w:type="dxa"/>
            <w:hideMark/>
          </w:tcPr>
          <w:p w:rsidR="00C517DA" w:rsidRPr="00C517DA" w:rsidRDefault="00C517DA" w:rsidP="00C517DA">
            <w:pPr>
              <w:spacing w:after="120" w:line="400" w:lineRule="atLeast"/>
              <w:jc w:val="center"/>
            </w:pPr>
            <w:r w:rsidRPr="00C517DA">
              <w:t>137</w:t>
            </w:r>
          </w:p>
        </w:tc>
        <w:tc>
          <w:tcPr>
            <w:tcW w:w="1200" w:type="dxa"/>
            <w:hideMark/>
          </w:tcPr>
          <w:p w:rsidR="00C517DA" w:rsidRPr="00C517DA" w:rsidRDefault="00C517DA" w:rsidP="00C517DA">
            <w:pPr>
              <w:spacing w:after="120" w:line="400" w:lineRule="atLeast"/>
              <w:jc w:val="center"/>
            </w:pPr>
            <w:r w:rsidRPr="00C517DA">
              <w:t>188</w:t>
            </w:r>
          </w:p>
        </w:tc>
        <w:tc>
          <w:tcPr>
            <w:tcW w:w="1200" w:type="dxa"/>
            <w:hideMark/>
          </w:tcPr>
          <w:p w:rsidR="00C517DA" w:rsidRPr="00C517DA" w:rsidRDefault="00C517DA" w:rsidP="00C517DA">
            <w:pPr>
              <w:spacing w:after="120" w:line="400" w:lineRule="atLeast"/>
              <w:jc w:val="center"/>
            </w:pPr>
            <w:r w:rsidRPr="00C517DA">
              <w:t>144</w:t>
            </w:r>
          </w:p>
        </w:tc>
        <w:tc>
          <w:tcPr>
            <w:tcW w:w="1628" w:type="dxa"/>
            <w:hideMark/>
          </w:tcPr>
          <w:p w:rsidR="00C517DA" w:rsidRPr="00C517DA" w:rsidRDefault="00C517DA" w:rsidP="00C517DA">
            <w:pPr>
              <w:spacing w:after="120" w:line="400" w:lineRule="atLeast"/>
              <w:jc w:val="center"/>
            </w:pPr>
            <w:r w:rsidRPr="00C517DA">
              <w:t>1,110</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25</w:t>
            </w:r>
          </w:p>
        </w:tc>
        <w:tc>
          <w:tcPr>
            <w:tcW w:w="2478" w:type="dxa"/>
            <w:hideMark/>
          </w:tcPr>
          <w:p w:rsidR="00C517DA" w:rsidRPr="00C517DA" w:rsidRDefault="00C517DA" w:rsidP="00C517DA">
            <w:pPr>
              <w:spacing w:after="120" w:line="400" w:lineRule="atLeast"/>
              <w:jc w:val="left"/>
            </w:pPr>
            <w:r w:rsidRPr="00C517DA">
              <w:t>Hà Tĩnh</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46</w:t>
            </w:r>
          </w:p>
        </w:tc>
        <w:tc>
          <w:tcPr>
            <w:tcW w:w="1200" w:type="dxa"/>
            <w:hideMark/>
          </w:tcPr>
          <w:p w:rsidR="00C517DA" w:rsidRPr="00C517DA" w:rsidRDefault="00C517DA" w:rsidP="00C517DA">
            <w:pPr>
              <w:spacing w:after="120" w:line="400" w:lineRule="atLeast"/>
              <w:jc w:val="center"/>
            </w:pPr>
            <w:r w:rsidRPr="00C517DA">
              <w:t>48</w:t>
            </w:r>
          </w:p>
        </w:tc>
        <w:tc>
          <w:tcPr>
            <w:tcW w:w="1200" w:type="dxa"/>
            <w:hideMark/>
          </w:tcPr>
          <w:p w:rsidR="00C517DA" w:rsidRPr="00C517DA" w:rsidRDefault="00C517DA" w:rsidP="00C517DA">
            <w:pPr>
              <w:spacing w:after="120" w:line="400" w:lineRule="atLeast"/>
              <w:jc w:val="center"/>
            </w:pPr>
            <w:r w:rsidRPr="00C517DA">
              <w:t>60</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23</w:t>
            </w:r>
          </w:p>
        </w:tc>
        <w:tc>
          <w:tcPr>
            <w:tcW w:w="1628" w:type="dxa"/>
            <w:hideMark/>
          </w:tcPr>
          <w:p w:rsidR="00C517DA" w:rsidRPr="00C517DA" w:rsidRDefault="00C517DA" w:rsidP="00C517DA">
            <w:pPr>
              <w:spacing w:after="120" w:line="400" w:lineRule="atLeast"/>
              <w:jc w:val="center"/>
            </w:pPr>
            <w:r w:rsidRPr="00C517DA">
              <w:t>320</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26</w:t>
            </w:r>
          </w:p>
        </w:tc>
        <w:tc>
          <w:tcPr>
            <w:tcW w:w="2478" w:type="dxa"/>
            <w:hideMark/>
          </w:tcPr>
          <w:p w:rsidR="00C517DA" w:rsidRPr="00C517DA" w:rsidRDefault="00C517DA" w:rsidP="00C517DA">
            <w:pPr>
              <w:spacing w:after="120" w:line="400" w:lineRule="atLeast"/>
              <w:jc w:val="left"/>
            </w:pPr>
            <w:r w:rsidRPr="00C517DA">
              <w:t>Hải Dương</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46</w:t>
            </w:r>
          </w:p>
        </w:tc>
        <w:tc>
          <w:tcPr>
            <w:tcW w:w="1200" w:type="dxa"/>
            <w:hideMark/>
          </w:tcPr>
          <w:p w:rsidR="00C517DA" w:rsidRPr="00C517DA" w:rsidRDefault="00C517DA" w:rsidP="00C517DA">
            <w:pPr>
              <w:spacing w:after="120" w:line="400" w:lineRule="atLeast"/>
              <w:jc w:val="center"/>
            </w:pPr>
            <w:r w:rsidRPr="00C517DA">
              <w:t>62</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45</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63</w:t>
            </w:r>
          </w:p>
        </w:tc>
        <w:tc>
          <w:tcPr>
            <w:tcW w:w="1628" w:type="dxa"/>
            <w:hideMark/>
          </w:tcPr>
          <w:p w:rsidR="00C517DA" w:rsidRPr="00C517DA" w:rsidRDefault="00C517DA" w:rsidP="00C517DA">
            <w:pPr>
              <w:spacing w:after="120" w:line="400" w:lineRule="atLeast"/>
              <w:jc w:val="center"/>
            </w:pPr>
            <w:r w:rsidRPr="00C517DA">
              <w:t>372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27</w:t>
            </w:r>
          </w:p>
        </w:tc>
        <w:tc>
          <w:tcPr>
            <w:tcW w:w="2478" w:type="dxa"/>
            <w:hideMark/>
          </w:tcPr>
          <w:p w:rsidR="00C517DA" w:rsidRPr="00C517DA" w:rsidRDefault="00C517DA" w:rsidP="00C517DA">
            <w:pPr>
              <w:spacing w:after="120" w:line="400" w:lineRule="atLeast"/>
              <w:jc w:val="left"/>
            </w:pPr>
            <w:r w:rsidRPr="00C517DA">
              <w:t>Hải Phòng</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53</w:t>
            </w:r>
          </w:p>
        </w:tc>
        <w:tc>
          <w:tcPr>
            <w:tcW w:w="1200" w:type="dxa"/>
            <w:hideMark/>
          </w:tcPr>
          <w:p w:rsidR="00C517DA" w:rsidRPr="00C517DA" w:rsidRDefault="00C517DA" w:rsidP="00C517DA">
            <w:pPr>
              <w:spacing w:after="120" w:line="400" w:lineRule="atLeast"/>
              <w:jc w:val="center"/>
            </w:pPr>
            <w:r w:rsidRPr="00C517DA">
              <w:t>78</w:t>
            </w:r>
          </w:p>
        </w:tc>
        <w:tc>
          <w:tcPr>
            <w:tcW w:w="1200" w:type="dxa"/>
            <w:hideMark/>
          </w:tcPr>
          <w:p w:rsidR="00C517DA" w:rsidRPr="00C517DA" w:rsidRDefault="00C517DA" w:rsidP="00C517DA">
            <w:pPr>
              <w:spacing w:after="120" w:line="400" w:lineRule="atLeast"/>
              <w:jc w:val="center"/>
            </w:pPr>
            <w:r w:rsidRPr="00C517DA">
              <w:t>53</w:t>
            </w:r>
          </w:p>
        </w:tc>
        <w:tc>
          <w:tcPr>
            <w:tcW w:w="1200" w:type="dxa"/>
            <w:hideMark/>
          </w:tcPr>
          <w:p w:rsidR="00C517DA" w:rsidRPr="00C517DA" w:rsidRDefault="00C517DA" w:rsidP="00C517DA">
            <w:pPr>
              <w:spacing w:after="120" w:line="400" w:lineRule="atLeast"/>
              <w:jc w:val="center"/>
            </w:pPr>
            <w:r w:rsidRPr="00C517DA">
              <w:t>86</w:t>
            </w:r>
          </w:p>
        </w:tc>
        <w:tc>
          <w:tcPr>
            <w:tcW w:w="1200" w:type="dxa"/>
            <w:hideMark/>
          </w:tcPr>
          <w:p w:rsidR="00C517DA" w:rsidRPr="00C517DA" w:rsidRDefault="00C517DA" w:rsidP="00C517DA">
            <w:pPr>
              <w:spacing w:after="120" w:line="400" w:lineRule="atLeast"/>
              <w:jc w:val="center"/>
            </w:pPr>
            <w:r w:rsidRPr="00C517DA">
              <w:t>53</w:t>
            </w:r>
          </w:p>
        </w:tc>
        <w:tc>
          <w:tcPr>
            <w:tcW w:w="1200" w:type="dxa"/>
            <w:hideMark/>
          </w:tcPr>
          <w:p w:rsidR="00C517DA" w:rsidRPr="00C517DA" w:rsidRDefault="00C517DA" w:rsidP="00C517DA">
            <w:pPr>
              <w:spacing w:after="120" w:line="400" w:lineRule="atLeast"/>
              <w:jc w:val="center"/>
            </w:pPr>
            <w:r w:rsidRPr="00C517DA">
              <w:t>79</w:t>
            </w:r>
          </w:p>
        </w:tc>
        <w:tc>
          <w:tcPr>
            <w:tcW w:w="1200" w:type="dxa"/>
            <w:hideMark/>
          </w:tcPr>
          <w:p w:rsidR="00C517DA" w:rsidRPr="00C517DA" w:rsidRDefault="00C517DA" w:rsidP="00C517DA">
            <w:pPr>
              <w:spacing w:after="120" w:line="400" w:lineRule="atLeast"/>
              <w:jc w:val="center"/>
            </w:pPr>
            <w:r w:rsidRPr="00C517DA">
              <w:t>71</w:t>
            </w:r>
          </w:p>
        </w:tc>
        <w:tc>
          <w:tcPr>
            <w:tcW w:w="1628" w:type="dxa"/>
            <w:hideMark/>
          </w:tcPr>
          <w:p w:rsidR="00C517DA" w:rsidRPr="00C517DA" w:rsidRDefault="00C517DA" w:rsidP="00C517DA">
            <w:pPr>
              <w:spacing w:after="120" w:line="400" w:lineRule="atLeast"/>
              <w:jc w:val="center"/>
            </w:pPr>
            <w:r w:rsidRPr="00C517DA">
              <w:t>516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28</w:t>
            </w:r>
          </w:p>
        </w:tc>
        <w:tc>
          <w:tcPr>
            <w:tcW w:w="2478" w:type="dxa"/>
            <w:hideMark/>
          </w:tcPr>
          <w:p w:rsidR="00C517DA" w:rsidRPr="00C517DA" w:rsidRDefault="00C517DA" w:rsidP="00C517DA">
            <w:pPr>
              <w:spacing w:after="120" w:line="400" w:lineRule="atLeast"/>
              <w:jc w:val="left"/>
            </w:pPr>
            <w:r w:rsidRPr="00C517DA">
              <w:t>Hậu Giang</w:t>
            </w:r>
          </w:p>
        </w:tc>
        <w:tc>
          <w:tcPr>
            <w:tcW w:w="1200" w:type="dxa"/>
            <w:hideMark/>
          </w:tcPr>
          <w:p w:rsidR="00C517DA" w:rsidRPr="00C517DA" w:rsidRDefault="00C517DA" w:rsidP="00C517DA">
            <w:pPr>
              <w:spacing w:after="120" w:line="400" w:lineRule="atLeast"/>
              <w:jc w:val="center"/>
            </w:pPr>
            <w:r w:rsidRPr="00C517DA">
              <w:t>5</w:t>
            </w:r>
          </w:p>
        </w:tc>
        <w:tc>
          <w:tcPr>
            <w:tcW w:w="1200" w:type="dxa"/>
            <w:hideMark/>
          </w:tcPr>
          <w:p w:rsidR="00C517DA" w:rsidRPr="00C517DA" w:rsidRDefault="00C517DA" w:rsidP="00C517DA">
            <w:pPr>
              <w:spacing w:after="120" w:line="400" w:lineRule="atLeast"/>
              <w:jc w:val="center"/>
            </w:pPr>
            <w:r w:rsidRPr="00C517DA">
              <w:t>8</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12</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10</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5</w:t>
            </w:r>
          </w:p>
        </w:tc>
        <w:tc>
          <w:tcPr>
            <w:tcW w:w="1628" w:type="dxa"/>
            <w:hideMark/>
          </w:tcPr>
          <w:p w:rsidR="00C517DA" w:rsidRPr="00C517DA" w:rsidRDefault="00C517DA" w:rsidP="00C517DA">
            <w:pPr>
              <w:spacing w:after="120" w:line="400" w:lineRule="atLeast"/>
              <w:jc w:val="center"/>
            </w:pPr>
            <w:r w:rsidRPr="00C517DA">
              <w:t>77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29</w:t>
            </w:r>
          </w:p>
        </w:tc>
        <w:tc>
          <w:tcPr>
            <w:tcW w:w="2478" w:type="dxa"/>
            <w:hideMark/>
          </w:tcPr>
          <w:p w:rsidR="00C517DA" w:rsidRPr="00C517DA" w:rsidRDefault="00C517DA" w:rsidP="00C517DA">
            <w:pPr>
              <w:spacing w:after="120" w:line="400" w:lineRule="atLeast"/>
              <w:jc w:val="left"/>
            </w:pPr>
            <w:r w:rsidRPr="00C517DA">
              <w:t>Hòa Bình</w:t>
            </w:r>
          </w:p>
        </w:tc>
        <w:tc>
          <w:tcPr>
            <w:tcW w:w="1200" w:type="dxa"/>
            <w:hideMark/>
          </w:tcPr>
          <w:p w:rsidR="00C517DA" w:rsidRPr="00C517DA" w:rsidRDefault="00C517DA" w:rsidP="00C517DA">
            <w:pPr>
              <w:spacing w:after="120" w:line="400" w:lineRule="atLeast"/>
              <w:jc w:val="center"/>
            </w:pPr>
            <w:r w:rsidRPr="00C517DA">
              <w:t>18</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30</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31</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30</w:t>
            </w:r>
          </w:p>
        </w:tc>
        <w:tc>
          <w:tcPr>
            <w:tcW w:w="1628" w:type="dxa"/>
            <w:hideMark/>
          </w:tcPr>
          <w:p w:rsidR="00C517DA" w:rsidRPr="00C517DA" w:rsidRDefault="00C517DA" w:rsidP="00C517DA">
            <w:pPr>
              <w:spacing w:after="120" w:line="400" w:lineRule="atLeast"/>
              <w:jc w:val="center"/>
            </w:pPr>
            <w:r w:rsidRPr="00C517DA">
              <w:t>224</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30</w:t>
            </w:r>
          </w:p>
        </w:tc>
        <w:tc>
          <w:tcPr>
            <w:tcW w:w="2478" w:type="dxa"/>
            <w:hideMark/>
          </w:tcPr>
          <w:p w:rsidR="00C517DA" w:rsidRPr="00C517DA" w:rsidRDefault="00C517DA" w:rsidP="00C517DA">
            <w:pPr>
              <w:spacing w:after="120" w:line="400" w:lineRule="atLeast"/>
              <w:jc w:val="left"/>
            </w:pPr>
            <w:r w:rsidRPr="00C517DA">
              <w:t>Hưng Yên</w:t>
            </w:r>
          </w:p>
        </w:tc>
        <w:tc>
          <w:tcPr>
            <w:tcW w:w="1200" w:type="dxa"/>
            <w:hideMark/>
          </w:tcPr>
          <w:p w:rsidR="00C517DA" w:rsidRPr="00C517DA" w:rsidRDefault="00C517DA" w:rsidP="00C517DA">
            <w:pPr>
              <w:spacing w:after="120" w:line="400" w:lineRule="atLeast"/>
              <w:jc w:val="center"/>
            </w:pPr>
            <w:r w:rsidRPr="00C517DA">
              <w:t>39</w:t>
            </w:r>
          </w:p>
        </w:tc>
        <w:tc>
          <w:tcPr>
            <w:tcW w:w="1200" w:type="dxa"/>
            <w:hideMark/>
          </w:tcPr>
          <w:p w:rsidR="00C517DA" w:rsidRPr="00C517DA" w:rsidRDefault="00C517DA" w:rsidP="00C517DA">
            <w:pPr>
              <w:spacing w:after="120" w:line="400" w:lineRule="atLeast"/>
              <w:jc w:val="center"/>
            </w:pPr>
            <w:r w:rsidRPr="00C517DA">
              <w:t>17</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18</w:t>
            </w:r>
          </w:p>
        </w:tc>
        <w:tc>
          <w:tcPr>
            <w:tcW w:w="1200" w:type="dxa"/>
            <w:hideMark/>
          </w:tcPr>
          <w:p w:rsidR="00C517DA" w:rsidRPr="00C517DA" w:rsidRDefault="00C517DA" w:rsidP="00C517DA">
            <w:pPr>
              <w:spacing w:after="120" w:line="400" w:lineRule="atLeast"/>
              <w:jc w:val="center"/>
            </w:pPr>
            <w:r w:rsidRPr="00C517DA">
              <w:t>28</w:t>
            </w:r>
          </w:p>
        </w:tc>
        <w:tc>
          <w:tcPr>
            <w:tcW w:w="1628" w:type="dxa"/>
            <w:hideMark/>
          </w:tcPr>
          <w:p w:rsidR="00C517DA" w:rsidRPr="00C517DA" w:rsidRDefault="00C517DA" w:rsidP="00C517DA">
            <w:pPr>
              <w:spacing w:after="120" w:line="400" w:lineRule="atLeast"/>
              <w:jc w:val="center"/>
            </w:pPr>
            <w:r w:rsidRPr="00C517DA">
              <w:t>212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lastRenderedPageBreak/>
              <w:t>31</w:t>
            </w:r>
          </w:p>
        </w:tc>
        <w:tc>
          <w:tcPr>
            <w:tcW w:w="2478" w:type="dxa"/>
            <w:hideMark/>
          </w:tcPr>
          <w:p w:rsidR="00C517DA" w:rsidRPr="00C517DA" w:rsidRDefault="00C517DA" w:rsidP="00C517DA">
            <w:pPr>
              <w:spacing w:after="120" w:line="400" w:lineRule="atLeast"/>
              <w:jc w:val="left"/>
            </w:pPr>
            <w:r w:rsidRPr="00C517DA">
              <w:t>Khánh Hòa</w:t>
            </w:r>
          </w:p>
        </w:tc>
        <w:tc>
          <w:tcPr>
            <w:tcW w:w="1200" w:type="dxa"/>
            <w:hideMark/>
          </w:tcPr>
          <w:p w:rsidR="00C517DA" w:rsidRPr="00C517DA" w:rsidRDefault="00C517DA" w:rsidP="00C517DA">
            <w:pPr>
              <w:spacing w:after="120" w:line="400" w:lineRule="atLeast"/>
              <w:jc w:val="center"/>
            </w:pPr>
            <w:r w:rsidRPr="00C517DA">
              <w:t>21</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45</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57</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41</w:t>
            </w:r>
          </w:p>
        </w:tc>
        <w:tc>
          <w:tcPr>
            <w:tcW w:w="1628" w:type="dxa"/>
            <w:hideMark/>
          </w:tcPr>
          <w:p w:rsidR="00C517DA" w:rsidRPr="00C517DA" w:rsidRDefault="00C517DA" w:rsidP="00C517DA">
            <w:pPr>
              <w:spacing w:after="120" w:line="400" w:lineRule="atLeast"/>
              <w:jc w:val="center"/>
            </w:pPr>
            <w:r w:rsidRPr="00C517DA">
              <w:t>336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32</w:t>
            </w:r>
          </w:p>
        </w:tc>
        <w:tc>
          <w:tcPr>
            <w:tcW w:w="2478" w:type="dxa"/>
            <w:hideMark/>
          </w:tcPr>
          <w:p w:rsidR="00C517DA" w:rsidRPr="00C517DA" w:rsidRDefault="00C517DA" w:rsidP="00C517DA">
            <w:pPr>
              <w:spacing w:after="120" w:line="400" w:lineRule="atLeast"/>
              <w:jc w:val="left"/>
            </w:pPr>
            <w:r w:rsidRPr="00C517DA">
              <w:t>Kiên Giang</w:t>
            </w:r>
          </w:p>
        </w:tc>
        <w:tc>
          <w:tcPr>
            <w:tcW w:w="1200" w:type="dxa"/>
            <w:hideMark/>
          </w:tcPr>
          <w:p w:rsidR="00C517DA" w:rsidRPr="00C517DA" w:rsidRDefault="00C517DA" w:rsidP="00C517DA">
            <w:pPr>
              <w:spacing w:after="120" w:line="400" w:lineRule="atLeast"/>
              <w:jc w:val="center"/>
            </w:pPr>
            <w:r w:rsidRPr="00C517DA">
              <w:t>48</w:t>
            </w:r>
          </w:p>
        </w:tc>
        <w:tc>
          <w:tcPr>
            <w:tcW w:w="1200" w:type="dxa"/>
            <w:hideMark/>
          </w:tcPr>
          <w:p w:rsidR="00C517DA" w:rsidRPr="00C517DA" w:rsidRDefault="00C517DA" w:rsidP="00C517DA">
            <w:pPr>
              <w:spacing w:after="120" w:line="400" w:lineRule="atLeast"/>
              <w:jc w:val="center"/>
            </w:pPr>
            <w:r w:rsidRPr="00C517DA">
              <w:t>58</w:t>
            </w:r>
          </w:p>
        </w:tc>
        <w:tc>
          <w:tcPr>
            <w:tcW w:w="1200" w:type="dxa"/>
            <w:hideMark/>
          </w:tcPr>
          <w:p w:rsidR="00C517DA" w:rsidRPr="00C517DA" w:rsidRDefault="00C517DA" w:rsidP="00C517DA">
            <w:pPr>
              <w:spacing w:after="120" w:line="400" w:lineRule="atLeast"/>
              <w:jc w:val="center"/>
            </w:pPr>
            <w:r w:rsidRPr="00C517DA">
              <w:t>45</w:t>
            </w:r>
          </w:p>
        </w:tc>
        <w:tc>
          <w:tcPr>
            <w:tcW w:w="1200" w:type="dxa"/>
            <w:hideMark/>
          </w:tcPr>
          <w:p w:rsidR="00C517DA" w:rsidRPr="00C517DA" w:rsidRDefault="00C517DA" w:rsidP="00C517DA">
            <w:pPr>
              <w:spacing w:after="120" w:line="400" w:lineRule="atLeast"/>
              <w:jc w:val="center"/>
            </w:pPr>
            <w:r w:rsidRPr="00C517DA">
              <w:t>48</w:t>
            </w:r>
          </w:p>
        </w:tc>
        <w:tc>
          <w:tcPr>
            <w:tcW w:w="1200" w:type="dxa"/>
            <w:hideMark/>
          </w:tcPr>
          <w:p w:rsidR="00C517DA" w:rsidRPr="00C517DA" w:rsidRDefault="00C517DA" w:rsidP="00C517DA">
            <w:pPr>
              <w:spacing w:after="120" w:line="400" w:lineRule="atLeast"/>
              <w:jc w:val="center"/>
            </w:pPr>
            <w:r w:rsidRPr="00C517DA">
              <w:t>58</w:t>
            </w:r>
          </w:p>
        </w:tc>
        <w:tc>
          <w:tcPr>
            <w:tcW w:w="1200" w:type="dxa"/>
            <w:hideMark/>
          </w:tcPr>
          <w:p w:rsidR="00C517DA" w:rsidRPr="00C517DA" w:rsidRDefault="00C517DA" w:rsidP="00C517DA">
            <w:pPr>
              <w:spacing w:after="120" w:line="400" w:lineRule="atLeast"/>
              <w:jc w:val="center"/>
            </w:pPr>
            <w:r w:rsidRPr="00C517DA">
              <w:t>50</w:t>
            </w:r>
          </w:p>
        </w:tc>
        <w:tc>
          <w:tcPr>
            <w:tcW w:w="1200" w:type="dxa"/>
            <w:hideMark/>
          </w:tcPr>
          <w:p w:rsidR="00C517DA" w:rsidRPr="00C517DA" w:rsidRDefault="00C517DA" w:rsidP="00C517DA">
            <w:pPr>
              <w:spacing w:after="120" w:line="400" w:lineRule="atLeast"/>
              <w:jc w:val="center"/>
            </w:pPr>
            <w:r w:rsidRPr="00C517DA">
              <w:t>48</w:t>
            </w:r>
          </w:p>
        </w:tc>
        <w:tc>
          <w:tcPr>
            <w:tcW w:w="1200" w:type="dxa"/>
            <w:hideMark/>
          </w:tcPr>
          <w:p w:rsidR="00C517DA" w:rsidRPr="00C517DA" w:rsidRDefault="00C517DA" w:rsidP="00C517DA">
            <w:pPr>
              <w:spacing w:after="120" w:line="400" w:lineRule="atLeast"/>
              <w:jc w:val="center"/>
            </w:pPr>
            <w:r w:rsidRPr="00C517DA">
              <w:t>44</w:t>
            </w:r>
          </w:p>
        </w:tc>
        <w:tc>
          <w:tcPr>
            <w:tcW w:w="1628" w:type="dxa"/>
            <w:hideMark/>
          </w:tcPr>
          <w:p w:rsidR="00C517DA" w:rsidRPr="00C517DA" w:rsidRDefault="00C517DA" w:rsidP="00C517DA">
            <w:pPr>
              <w:spacing w:after="120" w:line="400" w:lineRule="atLeast"/>
              <w:jc w:val="center"/>
            </w:pPr>
            <w:r w:rsidRPr="00C517DA">
              <w:t>399</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33</w:t>
            </w:r>
          </w:p>
        </w:tc>
        <w:tc>
          <w:tcPr>
            <w:tcW w:w="2478" w:type="dxa"/>
            <w:hideMark/>
          </w:tcPr>
          <w:p w:rsidR="00C517DA" w:rsidRPr="00C517DA" w:rsidRDefault="00C517DA" w:rsidP="00C517DA">
            <w:pPr>
              <w:spacing w:after="120" w:line="400" w:lineRule="atLeast"/>
              <w:jc w:val="left"/>
            </w:pPr>
            <w:r w:rsidRPr="00C517DA">
              <w:t>Kon Tum</w:t>
            </w:r>
          </w:p>
        </w:tc>
        <w:tc>
          <w:tcPr>
            <w:tcW w:w="1200" w:type="dxa"/>
            <w:hideMark/>
          </w:tcPr>
          <w:p w:rsidR="00C517DA" w:rsidRPr="00C517DA" w:rsidRDefault="00C517DA" w:rsidP="00C517DA">
            <w:pPr>
              <w:spacing w:after="120" w:line="400" w:lineRule="atLeast"/>
              <w:jc w:val="center"/>
            </w:pPr>
            <w:r w:rsidRPr="00C517DA">
              <w:t>5</w:t>
            </w:r>
          </w:p>
        </w:tc>
        <w:tc>
          <w:tcPr>
            <w:tcW w:w="1200" w:type="dxa"/>
            <w:hideMark/>
          </w:tcPr>
          <w:p w:rsidR="00C517DA" w:rsidRPr="00C517DA" w:rsidRDefault="00C517DA" w:rsidP="00C517DA">
            <w:pPr>
              <w:spacing w:after="120" w:line="400" w:lineRule="atLeast"/>
              <w:jc w:val="center"/>
            </w:pPr>
            <w:r w:rsidRPr="00C517DA">
              <w:t>5</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12</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9</w:t>
            </w:r>
          </w:p>
        </w:tc>
        <w:tc>
          <w:tcPr>
            <w:tcW w:w="1200" w:type="dxa"/>
            <w:hideMark/>
          </w:tcPr>
          <w:p w:rsidR="00C517DA" w:rsidRPr="00C517DA" w:rsidRDefault="00C517DA" w:rsidP="00C517DA">
            <w:pPr>
              <w:spacing w:after="120" w:line="400" w:lineRule="atLeast"/>
              <w:jc w:val="center"/>
            </w:pPr>
            <w:r w:rsidRPr="00C517DA">
              <w:t>3</w:t>
            </w:r>
          </w:p>
        </w:tc>
        <w:tc>
          <w:tcPr>
            <w:tcW w:w="1200" w:type="dxa"/>
            <w:hideMark/>
          </w:tcPr>
          <w:p w:rsidR="00C517DA" w:rsidRPr="00C517DA" w:rsidRDefault="00C517DA" w:rsidP="00C517DA">
            <w:pPr>
              <w:spacing w:after="120" w:line="400" w:lineRule="atLeast"/>
              <w:jc w:val="center"/>
            </w:pPr>
            <w:r w:rsidRPr="00C517DA">
              <w:t>6</w:t>
            </w:r>
          </w:p>
        </w:tc>
        <w:tc>
          <w:tcPr>
            <w:tcW w:w="1628" w:type="dxa"/>
            <w:hideMark/>
          </w:tcPr>
          <w:p w:rsidR="00C517DA" w:rsidRPr="00C517DA" w:rsidRDefault="00C517DA" w:rsidP="00C517DA">
            <w:pPr>
              <w:spacing w:after="120" w:line="400" w:lineRule="atLeast"/>
              <w:jc w:val="center"/>
            </w:pPr>
            <w:r w:rsidRPr="00C517DA">
              <w:t>65</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34</w:t>
            </w:r>
          </w:p>
        </w:tc>
        <w:tc>
          <w:tcPr>
            <w:tcW w:w="2478" w:type="dxa"/>
            <w:hideMark/>
          </w:tcPr>
          <w:p w:rsidR="00C517DA" w:rsidRPr="00C517DA" w:rsidRDefault="00C517DA" w:rsidP="00C517DA">
            <w:pPr>
              <w:spacing w:after="120" w:line="400" w:lineRule="atLeast"/>
              <w:jc w:val="left"/>
            </w:pPr>
            <w:r w:rsidRPr="00C517DA">
              <w:t>Lai Châu</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55</w:t>
            </w:r>
          </w:p>
        </w:tc>
        <w:tc>
          <w:tcPr>
            <w:tcW w:w="1200" w:type="dxa"/>
            <w:hideMark/>
          </w:tcPr>
          <w:p w:rsidR="00C517DA" w:rsidRPr="00C517DA" w:rsidRDefault="00C517DA" w:rsidP="00C517DA">
            <w:pPr>
              <w:spacing w:after="120" w:line="400" w:lineRule="atLeast"/>
              <w:jc w:val="center"/>
            </w:pPr>
            <w:r w:rsidRPr="00C517DA">
              <w:t>58</w:t>
            </w:r>
          </w:p>
        </w:tc>
        <w:tc>
          <w:tcPr>
            <w:tcW w:w="1200" w:type="dxa"/>
            <w:hideMark/>
          </w:tcPr>
          <w:p w:rsidR="00C517DA" w:rsidRPr="00C517DA" w:rsidRDefault="00C517DA" w:rsidP="00C517DA">
            <w:pPr>
              <w:spacing w:after="120" w:line="400" w:lineRule="atLeast"/>
              <w:jc w:val="center"/>
            </w:pPr>
            <w:r w:rsidRPr="00C517DA">
              <w:t>46</w:t>
            </w:r>
          </w:p>
        </w:tc>
        <w:tc>
          <w:tcPr>
            <w:tcW w:w="1200" w:type="dxa"/>
            <w:hideMark/>
          </w:tcPr>
          <w:p w:rsidR="00C517DA" w:rsidRPr="00C517DA" w:rsidRDefault="00C517DA" w:rsidP="00C517DA">
            <w:pPr>
              <w:spacing w:after="120" w:line="400" w:lineRule="atLeast"/>
              <w:jc w:val="center"/>
            </w:pPr>
            <w:r w:rsidRPr="00C517DA">
              <w:t>86</w:t>
            </w:r>
          </w:p>
        </w:tc>
        <w:tc>
          <w:tcPr>
            <w:tcW w:w="1200" w:type="dxa"/>
            <w:hideMark/>
          </w:tcPr>
          <w:p w:rsidR="00C517DA" w:rsidRPr="00C517DA" w:rsidRDefault="00C517DA" w:rsidP="00C517DA">
            <w:pPr>
              <w:spacing w:after="120" w:line="400" w:lineRule="atLeast"/>
              <w:jc w:val="center"/>
            </w:pPr>
            <w:r w:rsidRPr="00C517DA">
              <w:t>50</w:t>
            </w:r>
          </w:p>
        </w:tc>
        <w:tc>
          <w:tcPr>
            <w:tcW w:w="1200" w:type="dxa"/>
            <w:hideMark/>
          </w:tcPr>
          <w:p w:rsidR="00C517DA" w:rsidRPr="00C517DA" w:rsidRDefault="00C517DA" w:rsidP="00C517DA">
            <w:pPr>
              <w:spacing w:after="120" w:line="400" w:lineRule="atLeast"/>
              <w:jc w:val="center"/>
            </w:pPr>
            <w:r w:rsidRPr="00C517DA">
              <w:t>57</w:t>
            </w:r>
          </w:p>
        </w:tc>
        <w:tc>
          <w:tcPr>
            <w:tcW w:w="1200" w:type="dxa"/>
            <w:hideMark/>
          </w:tcPr>
          <w:p w:rsidR="00C517DA" w:rsidRPr="00C517DA" w:rsidRDefault="00C517DA" w:rsidP="00C517DA">
            <w:pPr>
              <w:spacing w:after="120" w:line="400" w:lineRule="atLeast"/>
              <w:jc w:val="center"/>
            </w:pPr>
            <w:r w:rsidRPr="00C517DA">
              <w:t>48</w:t>
            </w:r>
          </w:p>
        </w:tc>
        <w:tc>
          <w:tcPr>
            <w:tcW w:w="1628" w:type="dxa"/>
            <w:hideMark/>
          </w:tcPr>
          <w:p w:rsidR="00C517DA" w:rsidRPr="00C517DA" w:rsidRDefault="00C517DA" w:rsidP="00C517DA">
            <w:pPr>
              <w:spacing w:after="120" w:line="400" w:lineRule="atLeast"/>
              <w:jc w:val="center"/>
            </w:pPr>
            <w:r w:rsidRPr="00C517DA">
              <w:t>413</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35</w:t>
            </w:r>
          </w:p>
        </w:tc>
        <w:tc>
          <w:tcPr>
            <w:tcW w:w="2478" w:type="dxa"/>
            <w:hideMark/>
          </w:tcPr>
          <w:p w:rsidR="00C517DA" w:rsidRPr="00C517DA" w:rsidRDefault="00C517DA" w:rsidP="00C517DA">
            <w:pPr>
              <w:spacing w:after="120" w:line="400" w:lineRule="atLeast"/>
              <w:jc w:val="left"/>
            </w:pPr>
            <w:r w:rsidRPr="00C517DA">
              <w:t xml:space="preserve">Lâm Đồng </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24</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41</w:t>
            </w:r>
          </w:p>
        </w:tc>
        <w:tc>
          <w:tcPr>
            <w:tcW w:w="1200" w:type="dxa"/>
            <w:hideMark/>
          </w:tcPr>
          <w:p w:rsidR="00C517DA" w:rsidRPr="00C517DA" w:rsidRDefault="00C517DA" w:rsidP="00C517DA">
            <w:pPr>
              <w:spacing w:after="120" w:line="400" w:lineRule="atLeast"/>
              <w:jc w:val="center"/>
            </w:pPr>
            <w:r w:rsidRPr="00C517DA">
              <w:t>51</w:t>
            </w:r>
          </w:p>
        </w:tc>
        <w:tc>
          <w:tcPr>
            <w:tcW w:w="1200" w:type="dxa"/>
            <w:hideMark/>
          </w:tcPr>
          <w:p w:rsidR="00C517DA" w:rsidRPr="00C517DA" w:rsidRDefault="00C517DA" w:rsidP="00C517DA">
            <w:pPr>
              <w:spacing w:after="120" w:line="400" w:lineRule="atLeast"/>
              <w:jc w:val="center"/>
            </w:pPr>
            <w:r w:rsidRPr="00C517DA">
              <w:t>38</w:t>
            </w:r>
          </w:p>
        </w:tc>
        <w:tc>
          <w:tcPr>
            <w:tcW w:w="1628" w:type="dxa"/>
            <w:hideMark/>
          </w:tcPr>
          <w:p w:rsidR="00C517DA" w:rsidRPr="00C517DA" w:rsidRDefault="00C517DA" w:rsidP="00C517DA">
            <w:pPr>
              <w:spacing w:after="120" w:line="400" w:lineRule="atLeast"/>
              <w:jc w:val="center"/>
            </w:pPr>
            <w:r w:rsidRPr="00C517DA">
              <w:t>297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36</w:t>
            </w:r>
          </w:p>
        </w:tc>
        <w:tc>
          <w:tcPr>
            <w:tcW w:w="2478" w:type="dxa"/>
            <w:hideMark/>
          </w:tcPr>
          <w:p w:rsidR="00C517DA" w:rsidRPr="00C517DA" w:rsidRDefault="00C517DA" w:rsidP="00C517DA">
            <w:pPr>
              <w:spacing w:after="120" w:line="400" w:lineRule="atLeast"/>
              <w:jc w:val="left"/>
            </w:pPr>
            <w:r w:rsidRPr="00C517DA">
              <w:t>Lạng Sơn</w:t>
            </w:r>
          </w:p>
        </w:tc>
        <w:tc>
          <w:tcPr>
            <w:tcW w:w="1200" w:type="dxa"/>
            <w:hideMark/>
          </w:tcPr>
          <w:p w:rsidR="00C517DA" w:rsidRPr="00C517DA" w:rsidRDefault="00C517DA" w:rsidP="00C517DA">
            <w:pPr>
              <w:spacing w:after="120" w:line="400" w:lineRule="atLeast"/>
              <w:jc w:val="center"/>
            </w:pPr>
            <w:r w:rsidRPr="00C517DA">
              <w:t>18</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35</w:t>
            </w:r>
          </w:p>
        </w:tc>
        <w:tc>
          <w:tcPr>
            <w:tcW w:w="1200" w:type="dxa"/>
            <w:hideMark/>
          </w:tcPr>
          <w:p w:rsidR="00C517DA" w:rsidRPr="00C517DA" w:rsidRDefault="00C517DA" w:rsidP="00C517DA">
            <w:pPr>
              <w:spacing w:after="120" w:line="400" w:lineRule="atLeast"/>
              <w:jc w:val="center"/>
            </w:pPr>
            <w:r w:rsidRPr="00C517DA">
              <w:t>45</w:t>
            </w:r>
          </w:p>
        </w:tc>
        <w:tc>
          <w:tcPr>
            <w:tcW w:w="1200" w:type="dxa"/>
            <w:hideMark/>
          </w:tcPr>
          <w:p w:rsidR="00C517DA" w:rsidRPr="00C517DA" w:rsidRDefault="00C517DA" w:rsidP="00C517DA">
            <w:pPr>
              <w:spacing w:after="120" w:line="400" w:lineRule="atLeast"/>
              <w:jc w:val="center"/>
            </w:pPr>
            <w:r w:rsidRPr="00C517DA">
              <w:t>55</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50</w:t>
            </w:r>
          </w:p>
        </w:tc>
        <w:tc>
          <w:tcPr>
            <w:tcW w:w="1628" w:type="dxa"/>
            <w:hideMark/>
          </w:tcPr>
          <w:p w:rsidR="00C517DA" w:rsidRPr="00C517DA" w:rsidRDefault="00C517DA" w:rsidP="00C517DA">
            <w:pPr>
              <w:spacing w:after="120" w:line="400" w:lineRule="atLeast"/>
              <w:jc w:val="center"/>
            </w:pPr>
            <w:r w:rsidRPr="00C517DA">
              <w:t>326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37</w:t>
            </w:r>
          </w:p>
        </w:tc>
        <w:tc>
          <w:tcPr>
            <w:tcW w:w="2478" w:type="dxa"/>
            <w:hideMark/>
          </w:tcPr>
          <w:p w:rsidR="00C517DA" w:rsidRPr="00C517DA" w:rsidRDefault="00C517DA" w:rsidP="00C517DA">
            <w:pPr>
              <w:spacing w:after="120" w:line="400" w:lineRule="atLeast"/>
              <w:jc w:val="left"/>
            </w:pPr>
            <w:r w:rsidRPr="00C517DA">
              <w:t>Lào Cai</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31</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51</w:t>
            </w:r>
          </w:p>
        </w:tc>
        <w:tc>
          <w:tcPr>
            <w:tcW w:w="1200" w:type="dxa"/>
            <w:hideMark/>
          </w:tcPr>
          <w:p w:rsidR="00C517DA" w:rsidRPr="00C517DA" w:rsidRDefault="00C517DA" w:rsidP="00C517DA">
            <w:pPr>
              <w:spacing w:after="120" w:line="400" w:lineRule="atLeast"/>
              <w:jc w:val="center"/>
            </w:pPr>
            <w:r w:rsidRPr="00C517DA">
              <w:t>52</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36</w:t>
            </w:r>
          </w:p>
        </w:tc>
        <w:tc>
          <w:tcPr>
            <w:tcW w:w="1628" w:type="dxa"/>
            <w:hideMark/>
          </w:tcPr>
          <w:p w:rsidR="00C517DA" w:rsidRPr="00C517DA" w:rsidRDefault="00C517DA" w:rsidP="00C517DA">
            <w:pPr>
              <w:spacing w:after="120" w:line="400" w:lineRule="atLeast"/>
              <w:jc w:val="center"/>
            </w:pPr>
            <w:r w:rsidRPr="00C517DA">
              <w:t>318</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38</w:t>
            </w:r>
          </w:p>
        </w:tc>
        <w:tc>
          <w:tcPr>
            <w:tcW w:w="2478" w:type="dxa"/>
            <w:hideMark/>
          </w:tcPr>
          <w:p w:rsidR="00C517DA" w:rsidRPr="00C517DA" w:rsidRDefault="00C517DA" w:rsidP="00C517DA">
            <w:pPr>
              <w:spacing w:after="120" w:line="400" w:lineRule="atLeast"/>
              <w:jc w:val="left"/>
            </w:pPr>
            <w:r w:rsidRPr="00C517DA">
              <w:t>Long An</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24</w:t>
            </w:r>
          </w:p>
        </w:tc>
        <w:tc>
          <w:tcPr>
            <w:tcW w:w="1200" w:type="dxa"/>
            <w:hideMark/>
          </w:tcPr>
          <w:p w:rsidR="00C517DA" w:rsidRPr="00C517DA" w:rsidRDefault="00C517DA" w:rsidP="00C517DA">
            <w:pPr>
              <w:spacing w:after="120" w:line="400" w:lineRule="atLeast"/>
              <w:jc w:val="center"/>
            </w:pPr>
            <w:r w:rsidRPr="00C517DA">
              <w:t>55</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46</w:t>
            </w:r>
          </w:p>
        </w:tc>
        <w:tc>
          <w:tcPr>
            <w:tcW w:w="1200" w:type="dxa"/>
            <w:hideMark/>
          </w:tcPr>
          <w:p w:rsidR="00C517DA" w:rsidRPr="00C517DA" w:rsidRDefault="00C517DA" w:rsidP="00C517DA">
            <w:pPr>
              <w:spacing w:after="120" w:line="400" w:lineRule="atLeast"/>
              <w:jc w:val="center"/>
            </w:pPr>
            <w:r w:rsidRPr="00C517DA">
              <w:t>63</w:t>
            </w:r>
          </w:p>
        </w:tc>
        <w:tc>
          <w:tcPr>
            <w:tcW w:w="1200" w:type="dxa"/>
            <w:hideMark/>
          </w:tcPr>
          <w:p w:rsidR="00C517DA" w:rsidRPr="00C517DA" w:rsidRDefault="00C517DA" w:rsidP="00C517DA">
            <w:pPr>
              <w:spacing w:after="120" w:line="400" w:lineRule="atLeast"/>
              <w:jc w:val="center"/>
            </w:pPr>
            <w:r w:rsidRPr="00C517DA">
              <w:t>43</w:t>
            </w:r>
          </w:p>
        </w:tc>
        <w:tc>
          <w:tcPr>
            <w:tcW w:w="1628" w:type="dxa"/>
            <w:hideMark/>
          </w:tcPr>
          <w:p w:rsidR="00C517DA" w:rsidRPr="00C517DA" w:rsidRDefault="00C517DA" w:rsidP="00C517DA">
            <w:pPr>
              <w:spacing w:after="120" w:line="400" w:lineRule="atLeast"/>
              <w:jc w:val="center"/>
            </w:pPr>
            <w:r w:rsidRPr="00C517DA">
              <w:t>345</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39</w:t>
            </w:r>
          </w:p>
        </w:tc>
        <w:tc>
          <w:tcPr>
            <w:tcW w:w="2478" w:type="dxa"/>
            <w:hideMark/>
          </w:tcPr>
          <w:p w:rsidR="00C517DA" w:rsidRPr="00C517DA" w:rsidRDefault="00C517DA" w:rsidP="00C517DA">
            <w:pPr>
              <w:spacing w:after="120" w:line="400" w:lineRule="atLeast"/>
              <w:jc w:val="left"/>
            </w:pPr>
            <w:r w:rsidRPr="00C517DA">
              <w:t>Nam Định</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48</w:t>
            </w:r>
          </w:p>
        </w:tc>
        <w:tc>
          <w:tcPr>
            <w:tcW w:w="1200" w:type="dxa"/>
            <w:hideMark/>
          </w:tcPr>
          <w:p w:rsidR="00C517DA" w:rsidRPr="00C517DA" w:rsidRDefault="00C517DA" w:rsidP="00C517DA">
            <w:pPr>
              <w:spacing w:after="120" w:line="400" w:lineRule="atLeast"/>
              <w:jc w:val="center"/>
            </w:pPr>
            <w:r w:rsidRPr="00C517DA">
              <w:t>55</w:t>
            </w:r>
          </w:p>
        </w:tc>
        <w:tc>
          <w:tcPr>
            <w:tcW w:w="1200" w:type="dxa"/>
            <w:hideMark/>
          </w:tcPr>
          <w:p w:rsidR="00C517DA" w:rsidRPr="00C517DA" w:rsidRDefault="00C517DA" w:rsidP="00C517DA">
            <w:pPr>
              <w:spacing w:after="120" w:line="400" w:lineRule="atLeast"/>
              <w:jc w:val="center"/>
            </w:pPr>
            <w:r w:rsidRPr="00C517DA">
              <w:t>41</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26</w:t>
            </w:r>
          </w:p>
        </w:tc>
        <w:tc>
          <w:tcPr>
            <w:tcW w:w="1628" w:type="dxa"/>
            <w:hideMark/>
          </w:tcPr>
          <w:p w:rsidR="00C517DA" w:rsidRPr="00C517DA" w:rsidRDefault="00C517DA" w:rsidP="00C517DA">
            <w:pPr>
              <w:spacing w:after="120" w:line="400" w:lineRule="atLeast"/>
              <w:jc w:val="center"/>
            </w:pPr>
            <w:r w:rsidRPr="00C517DA">
              <w:t>285</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40</w:t>
            </w:r>
          </w:p>
        </w:tc>
        <w:tc>
          <w:tcPr>
            <w:tcW w:w="2478" w:type="dxa"/>
            <w:hideMark/>
          </w:tcPr>
          <w:p w:rsidR="00C517DA" w:rsidRPr="00C517DA" w:rsidRDefault="00C517DA" w:rsidP="00C517DA">
            <w:pPr>
              <w:spacing w:after="120" w:line="400" w:lineRule="atLeast"/>
              <w:jc w:val="left"/>
            </w:pPr>
            <w:r w:rsidRPr="00C517DA">
              <w:t>Nghệ An</w:t>
            </w:r>
          </w:p>
        </w:tc>
        <w:tc>
          <w:tcPr>
            <w:tcW w:w="1200" w:type="dxa"/>
            <w:hideMark/>
          </w:tcPr>
          <w:p w:rsidR="00C517DA" w:rsidRPr="00C517DA" w:rsidRDefault="00C517DA" w:rsidP="00C517DA">
            <w:pPr>
              <w:spacing w:after="120" w:line="400" w:lineRule="atLeast"/>
              <w:jc w:val="center"/>
            </w:pPr>
            <w:r w:rsidRPr="00C517DA">
              <w:t>164</w:t>
            </w:r>
          </w:p>
        </w:tc>
        <w:tc>
          <w:tcPr>
            <w:tcW w:w="1200" w:type="dxa"/>
            <w:hideMark/>
          </w:tcPr>
          <w:p w:rsidR="00C517DA" w:rsidRPr="00C517DA" w:rsidRDefault="00C517DA" w:rsidP="00C517DA">
            <w:pPr>
              <w:spacing w:after="120" w:line="400" w:lineRule="atLeast"/>
              <w:jc w:val="center"/>
            </w:pPr>
            <w:r w:rsidRPr="00C517DA">
              <w:t>144</w:t>
            </w:r>
          </w:p>
        </w:tc>
        <w:tc>
          <w:tcPr>
            <w:tcW w:w="1200" w:type="dxa"/>
            <w:hideMark/>
          </w:tcPr>
          <w:p w:rsidR="00C517DA" w:rsidRPr="00C517DA" w:rsidRDefault="00C517DA" w:rsidP="00C517DA">
            <w:pPr>
              <w:spacing w:after="120" w:line="400" w:lineRule="atLeast"/>
              <w:jc w:val="center"/>
            </w:pPr>
            <w:r w:rsidRPr="00C517DA">
              <w:t>130</w:t>
            </w:r>
          </w:p>
        </w:tc>
        <w:tc>
          <w:tcPr>
            <w:tcW w:w="1200" w:type="dxa"/>
            <w:hideMark/>
          </w:tcPr>
          <w:p w:rsidR="00C517DA" w:rsidRPr="00C517DA" w:rsidRDefault="00C517DA" w:rsidP="00C517DA">
            <w:pPr>
              <w:spacing w:after="120" w:line="400" w:lineRule="atLeast"/>
              <w:jc w:val="center"/>
            </w:pPr>
            <w:r w:rsidRPr="00C517DA">
              <w:t>127</w:t>
            </w:r>
          </w:p>
        </w:tc>
        <w:tc>
          <w:tcPr>
            <w:tcW w:w="1200" w:type="dxa"/>
            <w:hideMark/>
          </w:tcPr>
          <w:p w:rsidR="00C517DA" w:rsidRPr="00C517DA" w:rsidRDefault="00C517DA" w:rsidP="00C517DA">
            <w:pPr>
              <w:spacing w:after="120" w:line="400" w:lineRule="atLeast"/>
              <w:jc w:val="center"/>
            </w:pPr>
            <w:r w:rsidRPr="00C517DA">
              <w:t>145</w:t>
            </w:r>
          </w:p>
        </w:tc>
        <w:tc>
          <w:tcPr>
            <w:tcW w:w="1200" w:type="dxa"/>
            <w:hideMark/>
          </w:tcPr>
          <w:p w:rsidR="00C517DA" w:rsidRPr="00C517DA" w:rsidRDefault="00C517DA" w:rsidP="00C517DA">
            <w:pPr>
              <w:spacing w:after="120" w:line="400" w:lineRule="atLeast"/>
              <w:jc w:val="center"/>
            </w:pPr>
            <w:r w:rsidRPr="00C517DA">
              <w:t>125</w:t>
            </w:r>
          </w:p>
        </w:tc>
        <w:tc>
          <w:tcPr>
            <w:tcW w:w="1200" w:type="dxa"/>
            <w:hideMark/>
          </w:tcPr>
          <w:p w:rsidR="00C517DA" w:rsidRPr="00C517DA" w:rsidRDefault="00C517DA" w:rsidP="00C517DA">
            <w:pPr>
              <w:spacing w:after="120" w:line="400" w:lineRule="atLeast"/>
              <w:jc w:val="center"/>
            </w:pPr>
            <w:r w:rsidRPr="00C517DA">
              <w:t>94</w:t>
            </w:r>
          </w:p>
        </w:tc>
        <w:tc>
          <w:tcPr>
            <w:tcW w:w="1200" w:type="dxa"/>
            <w:hideMark/>
          </w:tcPr>
          <w:p w:rsidR="00C517DA" w:rsidRPr="00C517DA" w:rsidRDefault="00C517DA" w:rsidP="00C517DA">
            <w:pPr>
              <w:spacing w:after="120" w:line="400" w:lineRule="atLeast"/>
              <w:jc w:val="center"/>
            </w:pPr>
            <w:r w:rsidRPr="00C517DA">
              <w:t>58</w:t>
            </w:r>
          </w:p>
        </w:tc>
        <w:tc>
          <w:tcPr>
            <w:tcW w:w="1628" w:type="dxa"/>
            <w:hideMark/>
          </w:tcPr>
          <w:p w:rsidR="00C517DA" w:rsidRPr="00C517DA" w:rsidRDefault="00C517DA" w:rsidP="00C517DA">
            <w:pPr>
              <w:spacing w:after="120" w:line="400" w:lineRule="atLeast"/>
              <w:jc w:val="center"/>
            </w:pPr>
            <w:r w:rsidRPr="00C517DA">
              <w:t>987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41</w:t>
            </w:r>
          </w:p>
        </w:tc>
        <w:tc>
          <w:tcPr>
            <w:tcW w:w="2478" w:type="dxa"/>
            <w:hideMark/>
          </w:tcPr>
          <w:p w:rsidR="00C517DA" w:rsidRPr="00C517DA" w:rsidRDefault="00C517DA" w:rsidP="00C517DA">
            <w:pPr>
              <w:spacing w:after="120" w:line="400" w:lineRule="atLeast"/>
              <w:jc w:val="left"/>
            </w:pPr>
            <w:r w:rsidRPr="00C517DA">
              <w:t>Ninh Bình</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36</w:t>
            </w:r>
          </w:p>
        </w:tc>
        <w:tc>
          <w:tcPr>
            <w:tcW w:w="1200" w:type="dxa"/>
            <w:hideMark/>
          </w:tcPr>
          <w:p w:rsidR="00C517DA" w:rsidRPr="00C517DA" w:rsidRDefault="00C517DA" w:rsidP="00C517DA">
            <w:pPr>
              <w:spacing w:after="120" w:line="400" w:lineRule="atLeast"/>
              <w:jc w:val="center"/>
            </w:pPr>
            <w:r w:rsidRPr="00C517DA">
              <w:t>20</w:t>
            </w:r>
          </w:p>
        </w:tc>
        <w:tc>
          <w:tcPr>
            <w:tcW w:w="1628" w:type="dxa"/>
            <w:hideMark/>
          </w:tcPr>
          <w:p w:rsidR="00C517DA" w:rsidRPr="00C517DA" w:rsidRDefault="00C517DA" w:rsidP="00C517DA">
            <w:pPr>
              <w:spacing w:after="120" w:line="400" w:lineRule="atLeast"/>
              <w:jc w:val="center"/>
            </w:pPr>
            <w:r w:rsidRPr="00C517DA">
              <w:t>197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lastRenderedPageBreak/>
              <w:t>42</w:t>
            </w:r>
          </w:p>
        </w:tc>
        <w:tc>
          <w:tcPr>
            <w:tcW w:w="2478" w:type="dxa"/>
            <w:hideMark/>
          </w:tcPr>
          <w:p w:rsidR="00C517DA" w:rsidRPr="00C517DA" w:rsidRDefault="00C517DA" w:rsidP="00C517DA">
            <w:pPr>
              <w:spacing w:after="120" w:line="400" w:lineRule="atLeast"/>
              <w:jc w:val="left"/>
            </w:pPr>
            <w:r w:rsidRPr="00C517DA">
              <w:t>Ninh Thuận</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12</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18</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22</w:t>
            </w:r>
          </w:p>
        </w:tc>
        <w:tc>
          <w:tcPr>
            <w:tcW w:w="1628" w:type="dxa"/>
            <w:hideMark/>
          </w:tcPr>
          <w:p w:rsidR="00C517DA" w:rsidRPr="00C517DA" w:rsidRDefault="00C517DA" w:rsidP="00C517DA">
            <w:pPr>
              <w:spacing w:after="120" w:line="400" w:lineRule="atLeast"/>
              <w:jc w:val="center"/>
            </w:pPr>
            <w:r w:rsidRPr="00C517DA">
              <w:t>121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43</w:t>
            </w:r>
          </w:p>
        </w:tc>
        <w:tc>
          <w:tcPr>
            <w:tcW w:w="2478" w:type="dxa"/>
            <w:hideMark/>
          </w:tcPr>
          <w:p w:rsidR="00C517DA" w:rsidRPr="00C517DA" w:rsidRDefault="00C517DA" w:rsidP="00C517DA">
            <w:pPr>
              <w:spacing w:after="120" w:line="400" w:lineRule="atLeast"/>
              <w:jc w:val="left"/>
            </w:pPr>
            <w:r w:rsidRPr="00C517DA">
              <w:t>Phú Thọ</w:t>
            </w:r>
          </w:p>
        </w:tc>
        <w:tc>
          <w:tcPr>
            <w:tcW w:w="1200" w:type="dxa"/>
            <w:hideMark/>
          </w:tcPr>
          <w:p w:rsidR="00C517DA" w:rsidRPr="00C517DA" w:rsidRDefault="00C517DA" w:rsidP="00C517DA">
            <w:pPr>
              <w:spacing w:after="120" w:line="400" w:lineRule="atLeast"/>
              <w:jc w:val="center"/>
            </w:pPr>
            <w:r w:rsidRPr="00C517DA">
              <w:t>30</w:t>
            </w:r>
          </w:p>
        </w:tc>
        <w:tc>
          <w:tcPr>
            <w:tcW w:w="1200" w:type="dxa"/>
            <w:hideMark/>
          </w:tcPr>
          <w:p w:rsidR="00C517DA" w:rsidRPr="00C517DA" w:rsidRDefault="00C517DA" w:rsidP="00C517DA">
            <w:pPr>
              <w:spacing w:after="120" w:line="400" w:lineRule="atLeast"/>
              <w:jc w:val="center"/>
            </w:pPr>
            <w:r w:rsidRPr="00C517DA">
              <w:t>57</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34</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56</w:t>
            </w:r>
          </w:p>
        </w:tc>
        <w:tc>
          <w:tcPr>
            <w:tcW w:w="1200" w:type="dxa"/>
            <w:hideMark/>
          </w:tcPr>
          <w:p w:rsidR="00C517DA" w:rsidRPr="00C517DA" w:rsidRDefault="00C517DA" w:rsidP="00C517DA">
            <w:pPr>
              <w:spacing w:after="120" w:line="400" w:lineRule="atLeast"/>
              <w:jc w:val="center"/>
            </w:pPr>
            <w:r w:rsidRPr="00C517DA">
              <w:t>33</w:t>
            </w:r>
          </w:p>
        </w:tc>
        <w:tc>
          <w:tcPr>
            <w:tcW w:w="1628" w:type="dxa"/>
            <w:hideMark/>
          </w:tcPr>
          <w:p w:rsidR="00C517DA" w:rsidRPr="00C517DA" w:rsidRDefault="00C517DA" w:rsidP="00C517DA">
            <w:pPr>
              <w:spacing w:after="120" w:line="400" w:lineRule="atLeast"/>
              <w:jc w:val="center"/>
            </w:pPr>
            <w:r w:rsidRPr="00C517DA">
              <w:t>302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44</w:t>
            </w:r>
          </w:p>
        </w:tc>
        <w:tc>
          <w:tcPr>
            <w:tcW w:w="2478" w:type="dxa"/>
            <w:hideMark/>
          </w:tcPr>
          <w:p w:rsidR="00C517DA" w:rsidRPr="00C517DA" w:rsidRDefault="00C517DA" w:rsidP="00C517DA">
            <w:pPr>
              <w:spacing w:after="120" w:line="400" w:lineRule="atLeast"/>
              <w:jc w:val="left"/>
            </w:pPr>
            <w:r w:rsidRPr="00C517DA">
              <w:t>Phú Yên</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10</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21</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24</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21</w:t>
            </w:r>
          </w:p>
        </w:tc>
        <w:tc>
          <w:tcPr>
            <w:tcW w:w="1628" w:type="dxa"/>
            <w:hideMark/>
          </w:tcPr>
          <w:p w:rsidR="00C517DA" w:rsidRPr="00C517DA" w:rsidRDefault="00C517DA" w:rsidP="00C517DA">
            <w:pPr>
              <w:spacing w:after="120" w:line="400" w:lineRule="atLeast"/>
              <w:jc w:val="center"/>
            </w:pPr>
            <w:r w:rsidRPr="00C517DA">
              <w:t>157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45</w:t>
            </w:r>
          </w:p>
        </w:tc>
        <w:tc>
          <w:tcPr>
            <w:tcW w:w="2478" w:type="dxa"/>
            <w:hideMark/>
          </w:tcPr>
          <w:p w:rsidR="00C517DA" w:rsidRPr="00C517DA" w:rsidRDefault="00C517DA" w:rsidP="00C517DA">
            <w:pPr>
              <w:spacing w:after="120" w:line="400" w:lineRule="atLeast"/>
              <w:jc w:val="left"/>
            </w:pPr>
            <w:r w:rsidRPr="00C517DA">
              <w:t>Quảng Bình</w:t>
            </w:r>
          </w:p>
        </w:tc>
        <w:tc>
          <w:tcPr>
            <w:tcW w:w="1200" w:type="dxa"/>
            <w:hideMark/>
          </w:tcPr>
          <w:p w:rsidR="00C517DA" w:rsidRPr="00C517DA" w:rsidRDefault="00C517DA" w:rsidP="00C517DA">
            <w:pPr>
              <w:spacing w:after="120" w:line="400" w:lineRule="atLeast"/>
              <w:jc w:val="center"/>
            </w:pPr>
            <w:r w:rsidRPr="00C517DA">
              <w:t>3</w:t>
            </w:r>
          </w:p>
        </w:tc>
        <w:tc>
          <w:tcPr>
            <w:tcW w:w="1200" w:type="dxa"/>
            <w:hideMark/>
          </w:tcPr>
          <w:p w:rsidR="00C517DA" w:rsidRPr="00C517DA" w:rsidRDefault="00C517DA" w:rsidP="00C517DA">
            <w:pPr>
              <w:spacing w:after="120" w:line="400" w:lineRule="atLeast"/>
              <w:jc w:val="center"/>
            </w:pPr>
            <w:r w:rsidRPr="00C517DA">
              <w:t>9</w:t>
            </w:r>
          </w:p>
        </w:tc>
        <w:tc>
          <w:tcPr>
            <w:tcW w:w="1200" w:type="dxa"/>
            <w:hideMark/>
          </w:tcPr>
          <w:p w:rsidR="00C517DA" w:rsidRPr="00C517DA" w:rsidRDefault="00C517DA" w:rsidP="00C517DA">
            <w:pPr>
              <w:spacing w:after="120" w:line="400" w:lineRule="atLeast"/>
              <w:jc w:val="center"/>
            </w:pPr>
            <w:r w:rsidRPr="00C517DA">
              <w:t>12</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9</w:t>
            </w:r>
          </w:p>
        </w:tc>
        <w:tc>
          <w:tcPr>
            <w:tcW w:w="1200" w:type="dxa"/>
            <w:hideMark/>
          </w:tcPr>
          <w:p w:rsidR="00C517DA" w:rsidRPr="00C517DA" w:rsidRDefault="00C517DA" w:rsidP="00C517DA">
            <w:pPr>
              <w:spacing w:after="120" w:line="400" w:lineRule="atLeast"/>
              <w:jc w:val="center"/>
            </w:pPr>
            <w:r w:rsidRPr="00C517DA">
              <w:t>5</w:t>
            </w:r>
          </w:p>
        </w:tc>
        <w:tc>
          <w:tcPr>
            <w:tcW w:w="1628" w:type="dxa"/>
            <w:hideMark/>
          </w:tcPr>
          <w:p w:rsidR="00C517DA" w:rsidRPr="00C517DA" w:rsidRDefault="00C517DA" w:rsidP="00C517DA">
            <w:pPr>
              <w:spacing w:after="120" w:line="400" w:lineRule="atLeast"/>
              <w:jc w:val="center"/>
            </w:pPr>
            <w:r w:rsidRPr="00C517DA">
              <w:t>74</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46</w:t>
            </w:r>
          </w:p>
        </w:tc>
        <w:tc>
          <w:tcPr>
            <w:tcW w:w="2478" w:type="dxa"/>
            <w:hideMark/>
          </w:tcPr>
          <w:p w:rsidR="00C517DA" w:rsidRPr="00C517DA" w:rsidRDefault="00C517DA" w:rsidP="00C517DA">
            <w:pPr>
              <w:spacing w:after="120" w:line="400" w:lineRule="atLeast"/>
              <w:jc w:val="left"/>
            </w:pPr>
            <w:r w:rsidRPr="00C517DA">
              <w:t>Quảng Nam</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10</w:t>
            </w:r>
          </w:p>
        </w:tc>
        <w:tc>
          <w:tcPr>
            <w:tcW w:w="1200" w:type="dxa"/>
            <w:hideMark/>
          </w:tcPr>
          <w:p w:rsidR="00C517DA" w:rsidRPr="00C517DA" w:rsidRDefault="00C517DA" w:rsidP="00C517DA">
            <w:pPr>
              <w:spacing w:after="120" w:line="400" w:lineRule="atLeast"/>
              <w:jc w:val="center"/>
            </w:pPr>
            <w:r w:rsidRPr="00C517DA">
              <w:t>19</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30</w:t>
            </w:r>
          </w:p>
        </w:tc>
        <w:tc>
          <w:tcPr>
            <w:tcW w:w="1628" w:type="dxa"/>
            <w:hideMark/>
          </w:tcPr>
          <w:p w:rsidR="00C517DA" w:rsidRPr="00C517DA" w:rsidRDefault="00C517DA" w:rsidP="00C517DA">
            <w:pPr>
              <w:spacing w:after="120" w:line="400" w:lineRule="atLeast"/>
              <w:jc w:val="center"/>
            </w:pPr>
            <w:r w:rsidRPr="00C517DA">
              <w:t>188</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47</w:t>
            </w:r>
          </w:p>
        </w:tc>
        <w:tc>
          <w:tcPr>
            <w:tcW w:w="2478" w:type="dxa"/>
            <w:hideMark/>
          </w:tcPr>
          <w:p w:rsidR="00C517DA" w:rsidRPr="00C517DA" w:rsidRDefault="00C517DA" w:rsidP="00C517DA">
            <w:pPr>
              <w:spacing w:after="120" w:line="400" w:lineRule="atLeast"/>
              <w:jc w:val="left"/>
            </w:pPr>
            <w:r w:rsidRPr="00C517DA">
              <w:t>Quảng Ngãi</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 </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17</w:t>
            </w:r>
          </w:p>
        </w:tc>
        <w:tc>
          <w:tcPr>
            <w:tcW w:w="1628" w:type="dxa"/>
            <w:hideMark/>
          </w:tcPr>
          <w:p w:rsidR="00C517DA" w:rsidRPr="00C517DA" w:rsidRDefault="00C517DA" w:rsidP="00C517DA">
            <w:pPr>
              <w:spacing w:after="120" w:line="400" w:lineRule="atLeast"/>
              <w:jc w:val="center"/>
            </w:pPr>
            <w:r w:rsidRPr="00C517DA">
              <w:t>126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48</w:t>
            </w:r>
          </w:p>
        </w:tc>
        <w:tc>
          <w:tcPr>
            <w:tcW w:w="2478" w:type="dxa"/>
            <w:hideMark/>
          </w:tcPr>
          <w:p w:rsidR="00C517DA" w:rsidRPr="00C517DA" w:rsidRDefault="00C517DA" w:rsidP="00C517DA">
            <w:pPr>
              <w:spacing w:after="120" w:line="400" w:lineRule="atLeast"/>
              <w:jc w:val="left"/>
            </w:pPr>
            <w:r w:rsidRPr="00C517DA">
              <w:t>Quảng Ninh</w:t>
            </w:r>
          </w:p>
        </w:tc>
        <w:tc>
          <w:tcPr>
            <w:tcW w:w="1200" w:type="dxa"/>
            <w:hideMark/>
          </w:tcPr>
          <w:p w:rsidR="00C517DA" w:rsidRPr="00C517DA" w:rsidRDefault="00C517DA" w:rsidP="00C517DA">
            <w:pPr>
              <w:spacing w:after="120" w:line="400" w:lineRule="atLeast"/>
              <w:jc w:val="center"/>
            </w:pPr>
            <w:r w:rsidRPr="00C517DA">
              <w:t>36</w:t>
            </w:r>
          </w:p>
        </w:tc>
        <w:tc>
          <w:tcPr>
            <w:tcW w:w="1200" w:type="dxa"/>
            <w:hideMark/>
          </w:tcPr>
          <w:p w:rsidR="00C517DA" w:rsidRPr="00C517DA" w:rsidRDefault="00C517DA" w:rsidP="00C517DA">
            <w:pPr>
              <w:spacing w:after="120" w:line="400" w:lineRule="atLeast"/>
              <w:jc w:val="center"/>
            </w:pPr>
            <w:r w:rsidRPr="00C517DA">
              <w:t>69</w:t>
            </w:r>
          </w:p>
        </w:tc>
        <w:tc>
          <w:tcPr>
            <w:tcW w:w="1200" w:type="dxa"/>
            <w:hideMark/>
          </w:tcPr>
          <w:p w:rsidR="00C517DA" w:rsidRPr="00C517DA" w:rsidRDefault="00C517DA" w:rsidP="00C517DA">
            <w:pPr>
              <w:spacing w:after="120" w:line="400" w:lineRule="atLeast"/>
              <w:jc w:val="center"/>
            </w:pPr>
            <w:r w:rsidRPr="00C517DA">
              <w:t>72</w:t>
            </w:r>
          </w:p>
        </w:tc>
        <w:tc>
          <w:tcPr>
            <w:tcW w:w="1200" w:type="dxa"/>
            <w:hideMark/>
          </w:tcPr>
          <w:p w:rsidR="00C517DA" w:rsidRPr="00C517DA" w:rsidRDefault="00C517DA" w:rsidP="00C517DA">
            <w:pPr>
              <w:spacing w:after="120" w:line="400" w:lineRule="atLeast"/>
              <w:jc w:val="center"/>
            </w:pPr>
            <w:r w:rsidRPr="00C517DA">
              <w:t>65</w:t>
            </w:r>
          </w:p>
        </w:tc>
        <w:tc>
          <w:tcPr>
            <w:tcW w:w="1200" w:type="dxa"/>
            <w:hideMark/>
          </w:tcPr>
          <w:p w:rsidR="00C517DA" w:rsidRPr="00C517DA" w:rsidRDefault="00C517DA" w:rsidP="00C517DA">
            <w:pPr>
              <w:spacing w:after="120" w:line="400" w:lineRule="atLeast"/>
              <w:jc w:val="center"/>
            </w:pPr>
            <w:r w:rsidRPr="00C517DA">
              <w:t>81</w:t>
            </w:r>
          </w:p>
        </w:tc>
        <w:tc>
          <w:tcPr>
            <w:tcW w:w="1200" w:type="dxa"/>
            <w:hideMark/>
          </w:tcPr>
          <w:p w:rsidR="00C517DA" w:rsidRPr="00C517DA" w:rsidRDefault="00C517DA" w:rsidP="00C517DA">
            <w:pPr>
              <w:spacing w:after="120" w:line="400" w:lineRule="atLeast"/>
              <w:jc w:val="center"/>
            </w:pPr>
            <w:r w:rsidRPr="00C517DA">
              <w:t>93</w:t>
            </w:r>
          </w:p>
        </w:tc>
        <w:tc>
          <w:tcPr>
            <w:tcW w:w="1200" w:type="dxa"/>
            <w:hideMark/>
          </w:tcPr>
          <w:p w:rsidR="00C517DA" w:rsidRPr="00C517DA" w:rsidRDefault="00C517DA" w:rsidP="00C517DA">
            <w:pPr>
              <w:spacing w:after="120" w:line="400" w:lineRule="atLeast"/>
              <w:jc w:val="center"/>
            </w:pPr>
            <w:r w:rsidRPr="00C517DA">
              <w:t>94</w:t>
            </w:r>
          </w:p>
        </w:tc>
        <w:tc>
          <w:tcPr>
            <w:tcW w:w="1200" w:type="dxa"/>
            <w:hideMark/>
          </w:tcPr>
          <w:p w:rsidR="00C517DA" w:rsidRPr="00C517DA" w:rsidRDefault="00C517DA" w:rsidP="00C517DA">
            <w:pPr>
              <w:spacing w:after="120" w:line="400" w:lineRule="atLeast"/>
              <w:jc w:val="center"/>
            </w:pPr>
            <w:r w:rsidRPr="00C517DA">
              <w:t>73</w:t>
            </w:r>
          </w:p>
        </w:tc>
        <w:tc>
          <w:tcPr>
            <w:tcW w:w="1628" w:type="dxa"/>
            <w:hideMark/>
          </w:tcPr>
          <w:p w:rsidR="00C517DA" w:rsidRPr="00C517DA" w:rsidRDefault="00C517DA" w:rsidP="00C517DA">
            <w:pPr>
              <w:spacing w:after="120" w:line="400" w:lineRule="atLeast"/>
              <w:jc w:val="center"/>
            </w:pPr>
            <w:r w:rsidRPr="00C517DA">
              <w:t>583</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49</w:t>
            </w:r>
          </w:p>
        </w:tc>
        <w:tc>
          <w:tcPr>
            <w:tcW w:w="2478" w:type="dxa"/>
            <w:hideMark/>
          </w:tcPr>
          <w:p w:rsidR="00C517DA" w:rsidRPr="00C517DA" w:rsidRDefault="00C517DA" w:rsidP="00C517DA">
            <w:pPr>
              <w:spacing w:after="120" w:line="400" w:lineRule="atLeast"/>
              <w:jc w:val="left"/>
            </w:pPr>
            <w:r w:rsidRPr="00C517DA">
              <w:t>Quảng Trị</w:t>
            </w:r>
          </w:p>
        </w:tc>
        <w:tc>
          <w:tcPr>
            <w:tcW w:w="1200" w:type="dxa"/>
            <w:hideMark/>
          </w:tcPr>
          <w:p w:rsidR="00C517DA" w:rsidRPr="00C517DA" w:rsidRDefault="00C517DA" w:rsidP="00C517DA">
            <w:pPr>
              <w:spacing w:after="120" w:line="400" w:lineRule="atLeast"/>
              <w:jc w:val="center"/>
            </w:pPr>
            <w:r w:rsidRPr="00C517DA">
              <w:t>8</w:t>
            </w:r>
          </w:p>
        </w:tc>
        <w:tc>
          <w:tcPr>
            <w:tcW w:w="1200" w:type="dxa"/>
            <w:hideMark/>
          </w:tcPr>
          <w:p w:rsidR="00C517DA" w:rsidRPr="00C517DA" w:rsidRDefault="00C517DA" w:rsidP="00C517DA">
            <w:pPr>
              <w:spacing w:after="120" w:line="400" w:lineRule="atLeast"/>
              <w:jc w:val="center"/>
            </w:pPr>
            <w:r w:rsidRPr="00C517DA">
              <w:t>5</w:t>
            </w:r>
          </w:p>
        </w:tc>
        <w:tc>
          <w:tcPr>
            <w:tcW w:w="1200" w:type="dxa"/>
            <w:hideMark/>
          </w:tcPr>
          <w:p w:rsidR="00C517DA" w:rsidRPr="00C517DA" w:rsidRDefault="00C517DA" w:rsidP="00C517DA">
            <w:pPr>
              <w:spacing w:after="120" w:line="400" w:lineRule="atLeast"/>
              <w:jc w:val="center"/>
            </w:pPr>
            <w:r w:rsidRPr="00C517DA">
              <w:t>14</w:t>
            </w:r>
          </w:p>
        </w:tc>
        <w:tc>
          <w:tcPr>
            <w:tcW w:w="1200" w:type="dxa"/>
            <w:hideMark/>
          </w:tcPr>
          <w:p w:rsidR="00C517DA" w:rsidRPr="00C517DA" w:rsidRDefault="00C517DA" w:rsidP="00C517DA">
            <w:pPr>
              <w:spacing w:after="120" w:line="400" w:lineRule="atLeast"/>
              <w:jc w:val="center"/>
            </w:pPr>
            <w:r w:rsidRPr="00C517DA">
              <w:t>17</w:t>
            </w:r>
          </w:p>
        </w:tc>
        <w:tc>
          <w:tcPr>
            <w:tcW w:w="1200" w:type="dxa"/>
            <w:hideMark/>
          </w:tcPr>
          <w:p w:rsidR="00C517DA" w:rsidRPr="00C517DA" w:rsidRDefault="00C517DA" w:rsidP="00C517DA">
            <w:pPr>
              <w:spacing w:after="120" w:line="400" w:lineRule="atLeast"/>
              <w:jc w:val="center"/>
            </w:pPr>
            <w:r w:rsidRPr="00C517DA">
              <w:t>11</w:t>
            </w:r>
          </w:p>
        </w:tc>
        <w:tc>
          <w:tcPr>
            <w:tcW w:w="1200" w:type="dxa"/>
            <w:hideMark/>
          </w:tcPr>
          <w:p w:rsidR="00C517DA" w:rsidRPr="00C517DA" w:rsidRDefault="00C517DA" w:rsidP="00C517DA">
            <w:pPr>
              <w:spacing w:after="120" w:line="400" w:lineRule="atLeast"/>
              <w:jc w:val="center"/>
            </w:pPr>
            <w:r w:rsidRPr="00C517DA">
              <w:t>12</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7</w:t>
            </w:r>
          </w:p>
        </w:tc>
        <w:tc>
          <w:tcPr>
            <w:tcW w:w="1628" w:type="dxa"/>
            <w:hideMark/>
          </w:tcPr>
          <w:p w:rsidR="00C517DA" w:rsidRPr="00C517DA" w:rsidRDefault="00C517DA" w:rsidP="00C517DA">
            <w:pPr>
              <w:spacing w:after="120" w:line="400" w:lineRule="atLeast"/>
              <w:jc w:val="center"/>
            </w:pPr>
            <w:r w:rsidRPr="00C517DA">
              <w:t>96</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50</w:t>
            </w:r>
          </w:p>
        </w:tc>
        <w:tc>
          <w:tcPr>
            <w:tcW w:w="2478" w:type="dxa"/>
            <w:hideMark/>
          </w:tcPr>
          <w:p w:rsidR="00C517DA" w:rsidRPr="00C517DA" w:rsidRDefault="00C517DA" w:rsidP="00C517DA">
            <w:pPr>
              <w:spacing w:after="120" w:line="400" w:lineRule="atLeast"/>
              <w:jc w:val="left"/>
            </w:pPr>
            <w:r w:rsidRPr="00C517DA">
              <w:t>Sóc Trăng</w:t>
            </w:r>
          </w:p>
        </w:tc>
        <w:tc>
          <w:tcPr>
            <w:tcW w:w="1200" w:type="dxa"/>
            <w:hideMark/>
          </w:tcPr>
          <w:p w:rsidR="00C517DA" w:rsidRPr="00C517DA" w:rsidRDefault="00C517DA" w:rsidP="00C517DA">
            <w:pPr>
              <w:spacing w:after="120" w:line="400" w:lineRule="atLeast"/>
              <w:jc w:val="center"/>
            </w:pPr>
            <w:r w:rsidRPr="00C517DA">
              <w:t>58</w:t>
            </w:r>
          </w:p>
        </w:tc>
        <w:tc>
          <w:tcPr>
            <w:tcW w:w="1200" w:type="dxa"/>
            <w:hideMark/>
          </w:tcPr>
          <w:p w:rsidR="00C517DA" w:rsidRPr="00C517DA" w:rsidRDefault="00C517DA" w:rsidP="00C517DA">
            <w:pPr>
              <w:spacing w:after="120" w:line="400" w:lineRule="atLeast"/>
              <w:jc w:val="center"/>
            </w:pPr>
            <w:r w:rsidRPr="00C517DA">
              <w:t>53</w:t>
            </w:r>
          </w:p>
        </w:tc>
        <w:tc>
          <w:tcPr>
            <w:tcW w:w="1200" w:type="dxa"/>
            <w:hideMark/>
          </w:tcPr>
          <w:p w:rsidR="00C517DA" w:rsidRPr="00C517DA" w:rsidRDefault="00C517DA" w:rsidP="00C517DA">
            <w:pPr>
              <w:spacing w:after="120" w:line="400" w:lineRule="atLeast"/>
              <w:jc w:val="center"/>
            </w:pPr>
            <w:r w:rsidRPr="00C517DA">
              <w:t>46</w:t>
            </w:r>
          </w:p>
        </w:tc>
        <w:tc>
          <w:tcPr>
            <w:tcW w:w="1200" w:type="dxa"/>
            <w:hideMark/>
          </w:tcPr>
          <w:p w:rsidR="00C517DA" w:rsidRPr="00C517DA" w:rsidRDefault="00C517DA" w:rsidP="00C517DA">
            <w:pPr>
              <w:spacing w:after="120" w:line="400" w:lineRule="atLeast"/>
              <w:jc w:val="center"/>
            </w:pPr>
            <w:r w:rsidRPr="00C517DA">
              <w:t>48</w:t>
            </w:r>
          </w:p>
        </w:tc>
        <w:tc>
          <w:tcPr>
            <w:tcW w:w="1200" w:type="dxa"/>
            <w:hideMark/>
          </w:tcPr>
          <w:p w:rsidR="00C517DA" w:rsidRPr="00C517DA" w:rsidRDefault="00C517DA" w:rsidP="00C517DA">
            <w:pPr>
              <w:spacing w:after="120" w:line="400" w:lineRule="atLeast"/>
              <w:jc w:val="center"/>
            </w:pPr>
            <w:r w:rsidRPr="00C517DA">
              <w:t>59</w:t>
            </w:r>
          </w:p>
        </w:tc>
        <w:tc>
          <w:tcPr>
            <w:tcW w:w="1200" w:type="dxa"/>
            <w:hideMark/>
          </w:tcPr>
          <w:p w:rsidR="00C517DA" w:rsidRPr="00C517DA" w:rsidRDefault="00C517DA" w:rsidP="00C517DA">
            <w:pPr>
              <w:spacing w:after="120" w:line="400" w:lineRule="atLeast"/>
              <w:jc w:val="center"/>
            </w:pPr>
            <w:r w:rsidRPr="00C517DA">
              <w:t>33</w:t>
            </w:r>
          </w:p>
        </w:tc>
        <w:tc>
          <w:tcPr>
            <w:tcW w:w="1200" w:type="dxa"/>
            <w:hideMark/>
          </w:tcPr>
          <w:p w:rsidR="00C517DA" w:rsidRPr="00C517DA" w:rsidRDefault="00C517DA" w:rsidP="00C517DA">
            <w:pPr>
              <w:spacing w:after="120" w:line="400" w:lineRule="atLeast"/>
              <w:jc w:val="center"/>
            </w:pPr>
            <w:r w:rsidRPr="00C517DA">
              <w:t>52</w:t>
            </w:r>
          </w:p>
        </w:tc>
        <w:tc>
          <w:tcPr>
            <w:tcW w:w="1200" w:type="dxa"/>
            <w:hideMark/>
          </w:tcPr>
          <w:p w:rsidR="00C517DA" w:rsidRPr="00C517DA" w:rsidRDefault="00C517DA" w:rsidP="00C517DA">
            <w:pPr>
              <w:spacing w:after="120" w:line="400" w:lineRule="atLeast"/>
              <w:jc w:val="center"/>
            </w:pPr>
            <w:r w:rsidRPr="00C517DA">
              <w:t>43</w:t>
            </w:r>
          </w:p>
        </w:tc>
        <w:tc>
          <w:tcPr>
            <w:tcW w:w="1628" w:type="dxa"/>
            <w:hideMark/>
          </w:tcPr>
          <w:p w:rsidR="00C517DA" w:rsidRPr="00C517DA" w:rsidRDefault="00C517DA" w:rsidP="00C517DA">
            <w:pPr>
              <w:spacing w:after="120" w:line="400" w:lineRule="atLeast"/>
              <w:jc w:val="center"/>
            </w:pPr>
            <w:r w:rsidRPr="00C517DA">
              <w:t>392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51</w:t>
            </w:r>
          </w:p>
        </w:tc>
        <w:tc>
          <w:tcPr>
            <w:tcW w:w="2478" w:type="dxa"/>
            <w:hideMark/>
          </w:tcPr>
          <w:p w:rsidR="00C517DA" w:rsidRPr="00C517DA" w:rsidRDefault="00C517DA" w:rsidP="00C517DA">
            <w:pPr>
              <w:spacing w:after="120" w:line="400" w:lineRule="atLeast"/>
              <w:jc w:val="left"/>
            </w:pPr>
            <w:r w:rsidRPr="00C517DA">
              <w:t>Sơn La</w:t>
            </w:r>
          </w:p>
        </w:tc>
        <w:tc>
          <w:tcPr>
            <w:tcW w:w="1200" w:type="dxa"/>
            <w:hideMark/>
          </w:tcPr>
          <w:p w:rsidR="00C517DA" w:rsidRPr="00C517DA" w:rsidRDefault="00C517DA" w:rsidP="00C517DA">
            <w:pPr>
              <w:spacing w:after="120" w:line="400" w:lineRule="atLeast"/>
              <w:jc w:val="center"/>
            </w:pPr>
            <w:r w:rsidRPr="00C517DA">
              <w:t>122</w:t>
            </w:r>
          </w:p>
        </w:tc>
        <w:tc>
          <w:tcPr>
            <w:tcW w:w="1200" w:type="dxa"/>
            <w:hideMark/>
          </w:tcPr>
          <w:p w:rsidR="00C517DA" w:rsidRPr="00C517DA" w:rsidRDefault="00C517DA" w:rsidP="00C517DA">
            <w:pPr>
              <w:spacing w:after="120" w:line="400" w:lineRule="atLeast"/>
              <w:jc w:val="center"/>
            </w:pPr>
            <w:r w:rsidRPr="00C517DA">
              <w:t>116</w:t>
            </w:r>
          </w:p>
        </w:tc>
        <w:tc>
          <w:tcPr>
            <w:tcW w:w="1200" w:type="dxa"/>
            <w:hideMark/>
          </w:tcPr>
          <w:p w:rsidR="00C517DA" w:rsidRPr="00C517DA" w:rsidRDefault="00C517DA" w:rsidP="00C517DA">
            <w:pPr>
              <w:spacing w:after="120" w:line="400" w:lineRule="atLeast"/>
              <w:jc w:val="center"/>
            </w:pPr>
            <w:r w:rsidRPr="00C517DA">
              <w:t>157</w:t>
            </w:r>
          </w:p>
        </w:tc>
        <w:tc>
          <w:tcPr>
            <w:tcW w:w="1200" w:type="dxa"/>
            <w:hideMark/>
          </w:tcPr>
          <w:p w:rsidR="00C517DA" w:rsidRPr="00C517DA" w:rsidRDefault="00C517DA" w:rsidP="00C517DA">
            <w:pPr>
              <w:spacing w:after="120" w:line="400" w:lineRule="atLeast"/>
              <w:jc w:val="center"/>
            </w:pPr>
            <w:r w:rsidRPr="00C517DA">
              <w:t>203</w:t>
            </w:r>
          </w:p>
        </w:tc>
        <w:tc>
          <w:tcPr>
            <w:tcW w:w="1200" w:type="dxa"/>
            <w:hideMark/>
          </w:tcPr>
          <w:p w:rsidR="00C517DA" w:rsidRPr="00C517DA" w:rsidRDefault="00C517DA" w:rsidP="00C517DA">
            <w:pPr>
              <w:spacing w:after="120" w:line="400" w:lineRule="atLeast"/>
              <w:jc w:val="center"/>
            </w:pPr>
            <w:r w:rsidRPr="00C517DA">
              <w:t>145</w:t>
            </w:r>
          </w:p>
        </w:tc>
        <w:tc>
          <w:tcPr>
            <w:tcW w:w="1200" w:type="dxa"/>
            <w:hideMark/>
          </w:tcPr>
          <w:p w:rsidR="00C517DA" w:rsidRPr="00C517DA" w:rsidRDefault="00C517DA" w:rsidP="00C517DA">
            <w:pPr>
              <w:spacing w:after="120" w:line="400" w:lineRule="atLeast"/>
              <w:jc w:val="center"/>
            </w:pPr>
            <w:r w:rsidRPr="00C517DA">
              <w:t>110</w:t>
            </w:r>
          </w:p>
        </w:tc>
        <w:tc>
          <w:tcPr>
            <w:tcW w:w="1200" w:type="dxa"/>
            <w:hideMark/>
          </w:tcPr>
          <w:p w:rsidR="00C517DA" w:rsidRPr="00C517DA" w:rsidRDefault="00C517DA" w:rsidP="00C517DA">
            <w:pPr>
              <w:spacing w:after="120" w:line="400" w:lineRule="atLeast"/>
              <w:jc w:val="center"/>
            </w:pPr>
            <w:r w:rsidRPr="00C517DA">
              <w:t>116</w:t>
            </w:r>
          </w:p>
        </w:tc>
        <w:tc>
          <w:tcPr>
            <w:tcW w:w="1200" w:type="dxa"/>
            <w:hideMark/>
          </w:tcPr>
          <w:p w:rsidR="00C517DA" w:rsidRPr="00C517DA" w:rsidRDefault="00C517DA" w:rsidP="00C517DA">
            <w:pPr>
              <w:spacing w:after="120" w:line="400" w:lineRule="atLeast"/>
              <w:jc w:val="center"/>
            </w:pPr>
            <w:r w:rsidRPr="00C517DA">
              <w:t>110</w:t>
            </w:r>
          </w:p>
        </w:tc>
        <w:tc>
          <w:tcPr>
            <w:tcW w:w="1628" w:type="dxa"/>
            <w:hideMark/>
          </w:tcPr>
          <w:p w:rsidR="00C517DA" w:rsidRPr="00C517DA" w:rsidRDefault="00C517DA" w:rsidP="00C517DA">
            <w:pPr>
              <w:spacing w:after="120" w:line="400" w:lineRule="atLeast"/>
              <w:jc w:val="center"/>
            </w:pPr>
            <w:r w:rsidRPr="00C517DA">
              <w:t>1,079</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52</w:t>
            </w:r>
          </w:p>
        </w:tc>
        <w:tc>
          <w:tcPr>
            <w:tcW w:w="2478" w:type="dxa"/>
            <w:hideMark/>
          </w:tcPr>
          <w:p w:rsidR="00C517DA" w:rsidRPr="00C517DA" w:rsidRDefault="00C517DA" w:rsidP="00C517DA">
            <w:pPr>
              <w:spacing w:after="120" w:line="400" w:lineRule="atLeast"/>
              <w:jc w:val="left"/>
            </w:pPr>
            <w:r w:rsidRPr="00C517DA">
              <w:t>Tây Ninh</w:t>
            </w:r>
          </w:p>
        </w:tc>
        <w:tc>
          <w:tcPr>
            <w:tcW w:w="1200" w:type="dxa"/>
            <w:hideMark/>
          </w:tcPr>
          <w:p w:rsidR="00C517DA" w:rsidRPr="00C517DA" w:rsidRDefault="00C517DA" w:rsidP="00C517DA">
            <w:pPr>
              <w:spacing w:after="120" w:line="400" w:lineRule="atLeast"/>
              <w:jc w:val="center"/>
            </w:pPr>
            <w:r w:rsidRPr="00C517DA">
              <w:t>16</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34</w:t>
            </w:r>
          </w:p>
        </w:tc>
        <w:tc>
          <w:tcPr>
            <w:tcW w:w="1200" w:type="dxa"/>
            <w:hideMark/>
          </w:tcPr>
          <w:p w:rsidR="00C517DA" w:rsidRPr="00C517DA" w:rsidRDefault="00C517DA" w:rsidP="00C517DA">
            <w:pPr>
              <w:spacing w:after="120" w:line="400" w:lineRule="atLeast"/>
              <w:jc w:val="center"/>
            </w:pPr>
            <w:r w:rsidRPr="00C517DA">
              <w:t>43</w:t>
            </w:r>
          </w:p>
        </w:tc>
        <w:tc>
          <w:tcPr>
            <w:tcW w:w="1200" w:type="dxa"/>
            <w:hideMark/>
          </w:tcPr>
          <w:p w:rsidR="00C517DA" w:rsidRPr="00C517DA" w:rsidRDefault="00C517DA" w:rsidP="00C517DA">
            <w:pPr>
              <w:spacing w:after="120" w:line="400" w:lineRule="atLeast"/>
              <w:jc w:val="center"/>
            </w:pPr>
            <w:r w:rsidRPr="00C517DA">
              <w:t>34</w:t>
            </w:r>
          </w:p>
        </w:tc>
        <w:tc>
          <w:tcPr>
            <w:tcW w:w="1200" w:type="dxa"/>
            <w:hideMark/>
          </w:tcPr>
          <w:p w:rsidR="00C517DA" w:rsidRPr="00C517DA" w:rsidRDefault="00C517DA" w:rsidP="00C517DA">
            <w:pPr>
              <w:spacing w:after="120" w:line="400" w:lineRule="atLeast"/>
              <w:jc w:val="center"/>
            </w:pPr>
            <w:r w:rsidRPr="00C517DA">
              <w:t>30</w:t>
            </w:r>
          </w:p>
        </w:tc>
        <w:tc>
          <w:tcPr>
            <w:tcW w:w="1200" w:type="dxa"/>
            <w:hideMark/>
          </w:tcPr>
          <w:p w:rsidR="00C517DA" w:rsidRPr="00C517DA" w:rsidRDefault="00C517DA" w:rsidP="00C517DA">
            <w:pPr>
              <w:spacing w:after="120" w:line="400" w:lineRule="atLeast"/>
              <w:jc w:val="center"/>
            </w:pPr>
            <w:r w:rsidRPr="00C517DA">
              <w:t>21</w:t>
            </w:r>
          </w:p>
        </w:tc>
        <w:tc>
          <w:tcPr>
            <w:tcW w:w="1628" w:type="dxa"/>
            <w:hideMark/>
          </w:tcPr>
          <w:p w:rsidR="00C517DA" w:rsidRPr="00C517DA" w:rsidRDefault="00C517DA" w:rsidP="00C517DA">
            <w:pPr>
              <w:spacing w:after="120" w:line="400" w:lineRule="atLeast"/>
              <w:jc w:val="center"/>
            </w:pPr>
            <w:r w:rsidRPr="00C517DA">
              <w:t>231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lastRenderedPageBreak/>
              <w:t>53</w:t>
            </w:r>
          </w:p>
        </w:tc>
        <w:tc>
          <w:tcPr>
            <w:tcW w:w="2478" w:type="dxa"/>
            <w:hideMark/>
          </w:tcPr>
          <w:p w:rsidR="00C517DA" w:rsidRPr="00C517DA" w:rsidRDefault="00C517DA" w:rsidP="00C517DA">
            <w:pPr>
              <w:spacing w:after="120" w:line="400" w:lineRule="atLeast"/>
              <w:jc w:val="left"/>
            </w:pPr>
            <w:r w:rsidRPr="00C517DA">
              <w:t>Thái Bình</w:t>
            </w:r>
          </w:p>
        </w:tc>
        <w:tc>
          <w:tcPr>
            <w:tcW w:w="1200" w:type="dxa"/>
            <w:hideMark/>
          </w:tcPr>
          <w:p w:rsidR="00C517DA" w:rsidRPr="00C517DA" w:rsidRDefault="00C517DA" w:rsidP="00C517DA">
            <w:pPr>
              <w:spacing w:after="120" w:line="400" w:lineRule="atLeast"/>
              <w:jc w:val="center"/>
            </w:pPr>
            <w:r w:rsidRPr="00C517DA">
              <w:t>34</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45</w:t>
            </w:r>
          </w:p>
        </w:tc>
        <w:tc>
          <w:tcPr>
            <w:tcW w:w="1200" w:type="dxa"/>
            <w:hideMark/>
          </w:tcPr>
          <w:p w:rsidR="00C517DA" w:rsidRPr="00C517DA" w:rsidRDefault="00C517DA" w:rsidP="00C517DA">
            <w:pPr>
              <w:spacing w:after="120" w:line="400" w:lineRule="atLeast"/>
              <w:jc w:val="center"/>
            </w:pPr>
            <w:r w:rsidRPr="00C517DA">
              <w:t>39</w:t>
            </w:r>
          </w:p>
        </w:tc>
        <w:tc>
          <w:tcPr>
            <w:tcW w:w="1200" w:type="dxa"/>
            <w:hideMark/>
          </w:tcPr>
          <w:p w:rsidR="00C517DA" w:rsidRPr="00C517DA" w:rsidRDefault="00C517DA" w:rsidP="00C517DA">
            <w:pPr>
              <w:spacing w:after="120" w:line="400" w:lineRule="atLeast"/>
              <w:jc w:val="center"/>
            </w:pPr>
            <w:r w:rsidRPr="00C517DA">
              <w:t>44</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36</w:t>
            </w:r>
          </w:p>
        </w:tc>
        <w:tc>
          <w:tcPr>
            <w:tcW w:w="1628" w:type="dxa"/>
            <w:hideMark/>
          </w:tcPr>
          <w:p w:rsidR="00C517DA" w:rsidRPr="00C517DA" w:rsidRDefault="00C517DA" w:rsidP="00C517DA">
            <w:pPr>
              <w:spacing w:after="120" w:line="400" w:lineRule="atLeast"/>
              <w:jc w:val="center"/>
            </w:pPr>
            <w:r w:rsidRPr="00C517DA">
              <w:t>291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54</w:t>
            </w:r>
          </w:p>
        </w:tc>
        <w:tc>
          <w:tcPr>
            <w:tcW w:w="2478" w:type="dxa"/>
            <w:hideMark/>
          </w:tcPr>
          <w:p w:rsidR="00C517DA" w:rsidRPr="00C517DA" w:rsidRDefault="00C517DA" w:rsidP="00C517DA">
            <w:pPr>
              <w:spacing w:after="120" w:line="400" w:lineRule="atLeast"/>
              <w:jc w:val="left"/>
            </w:pPr>
            <w:r w:rsidRPr="00C517DA">
              <w:t>Thái Nguyên</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35</w:t>
            </w:r>
          </w:p>
        </w:tc>
        <w:tc>
          <w:tcPr>
            <w:tcW w:w="1200" w:type="dxa"/>
            <w:hideMark/>
          </w:tcPr>
          <w:p w:rsidR="00C517DA" w:rsidRPr="00C517DA" w:rsidRDefault="00C517DA" w:rsidP="00C517DA">
            <w:pPr>
              <w:spacing w:after="120" w:line="400" w:lineRule="atLeast"/>
              <w:jc w:val="center"/>
            </w:pPr>
            <w:r w:rsidRPr="00C517DA">
              <w:t>37</w:t>
            </w:r>
          </w:p>
        </w:tc>
        <w:tc>
          <w:tcPr>
            <w:tcW w:w="1200" w:type="dxa"/>
            <w:hideMark/>
          </w:tcPr>
          <w:p w:rsidR="00C517DA" w:rsidRPr="00C517DA" w:rsidRDefault="00C517DA" w:rsidP="00C517DA">
            <w:pPr>
              <w:spacing w:after="120" w:line="400" w:lineRule="atLeast"/>
              <w:jc w:val="center"/>
            </w:pPr>
            <w:r w:rsidRPr="00C517DA">
              <w:t>35</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34</w:t>
            </w:r>
          </w:p>
        </w:tc>
        <w:tc>
          <w:tcPr>
            <w:tcW w:w="1628" w:type="dxa"/>
            <w:hideMark/>
          </w:tcPr>
          <w:p w:rsidR="00C517DA" w:rsidRPr="00C517DA" w:rsidRDefault="00C517DA" w:rsidP="00C517DA">
            <w:pPr>
              <w:spacing w:after="120" w:line="400" w:lineRule="atLeast"/>
              <w:jc w:val="center"/>
            </w:pPr>
            <w:r w:rsidRPr="00C517DA">
              <w:t>262</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55</w:t>
            </w:r>
          </w:p>
        </w:tc>
        <w:tc>
          <w:tcPr>
            <w:tcW w:w="2478" w:type="dxa"/>
            <w:hideMark/>
          </w:tcPr>
          <w:p w:rsidR="00C517DA" w:rsidRPr="00C517DA" w:rsidRDefault="00C517DA" w:rsidP="00C517DA">
            <w:pPr>
              <w:spacing w:after="120" w:line="400" w:lineRule="atLeast"/>
              <w:jc w:val="left"/>
            </w:pPr>
            <w:r w:rsidRPr="00C517DA">
              <w:t>Thanh Hóa</w:t>
            </w:r>
          </w:p>
        </w:tc>
        <w:tc>
          <w:tcPr>
            <w:tcW w:w="1200" w:type="dxa"/>
            <w:hideMark/>
          </w:tcPr>
          <w:p w:rsidR="00C517DA" w:rsidRPr="00C517DA" w:rsidRDefault="00C517DA" w:rsidP="00C517DA">
            <w:pPr>
              <w:spacing w:after="120" w:line="400" w:lineRule="atLeast"/>
              <w:jc w:val="center"/>
            </w:pPr>
            <w:r w:rsidRPr="00C517DA">
              <w:t>86</w:t>
            </w:r>
          </w:p>
        </w:tc>
        <w:tc>
          <w:tcPr>
            <w:tcW w:w="1200" w:type="dxa"/>
            <w:hideMark/>
          </w:tcPr>
          <w:p w:rsidR="00C517DA" w:rsidRPr="00C517DA" w:rsidRDefault="00C517DA" w:rsidP="00C517DA">
            <w:pPr>
              <w:spacing w:after="120" w:line="400" w:lineRule="atLeast"/>
              <w:jc w:val="center"/>
            </w:pPr>
            <w:r w:rsidRPr="00C517DA">
              <w:t>82</w:t>
            </w:r>
          </w:p>
        </w:tc>
        <w:tc>
          <w:tcPr>
            <w:tcW w:w="1200" w:type="dxa"/>
            <w:hideMark/>
          </w:tcPr>
          <w:p w:rsidR="00C517DA" w:rsidRPr="00C517DA" w:rsidRDefault="00C517DA" w:rsidP="00C517DA">
            <w:pPr>
              <w:spacing w:after="120" w:line="400" w:lineRule="atLeast"/>
              <w:jc w:val="center"/>
            </w:pPr>
            <w:r w:rsidRPr="00C517DA">
              <w:t>98</w:t>
            </w:r>
          </w:p>
        </w:tc>
        <w:tc>
          <w:tcPr>
            <w:tcW w:w="1200" w:type="dxa"/>
            <w:hideMark/>
          </w:tcPr>
          <w:p w:rsidR="00C517DA" w:rsidRPr="00C517DA" w:rsidRDefault="00C517DA" w:rsidP="00C517DA">
            <w:pPr>
              <w:spacing w:after="120" w:line="400" w:lineRule="atLeast"/>
              <w:jc w:val="center"/>
            </w:pPr>
            <w:r w:rsidRPr="00C517DA">
              <w:t>75</w:t>
            </w:r>
          </w:p>
        </w:tc>
        <w:tc>
          <w:tcPr>
            <w:tcW w:w="1200" w:type="dxa"/>
            <w:hideMark/>
          </w:tcPr>
          <w:p w:rsidR="00C517DA" w:rsidRPr="00C517DA" w:rsidRDefault="00C517DA" w:rsidP="00C517DA">
            <w:pPr>
              <w:spacing w:after="120" w:line="400" w:lineRule="atLeast"/>
              <w:jc w:val="center"/>
            </w:pPr>
            <w:r w:rsidRPr="00C517DA">
              <w:t>70</w:t>
            </w:r>
          </w:p>
        </w:tc>
        <w:tc>
          <w:tcPr>
            <w:tcW w:w="1200" w:type="dxa"/>
            <w:hideMark/>
          </w:tcPr>
          <w:p w:rsidR="00C517DA" w:rsidRPr="00C517DA" w:rsidRDefault="00C517DA" w:rsidP="00C517DA">
            <w:pPr>
              <w:spacing w:after="120" w:line="400" w:lineRule="atLeast"/>
              <w:jc w:val="center"/>
            </w:pPr>
            <w:r w:rsidRPr="00C517DA">
              <w:t>54</w:t>
            </w:r>
          </w:p>
        </w:tc>
        <w:tc>
          <w:tcPr>
            <w:tcW w:w="1200" w:type="dxa"/>
            <w:hideMark/>
          </w:tcPr>
          <w:p w:rsidR="00C517DA" w:rsidRPr="00C517DA" w:rsidRDefault="00C517DA" w:rsidP="00C517DA">
            <w:pPr>
              <w:spacing w:after="120" w:line="400" w:lineRule="atLeast"/>
              <w:jc w:val="center"/>
            </w:pPr>
            <w:r w:rsidRPr="00C517DA">
              <w:t>80</w:t>
            </w:r>
          </w:p>
        </w:tc>
        <w:tc>
          <w:tcPr>
            <w:tcW w:w="1200" w:type="dxa"/>
            <w:hideMark/>
          </w:tcPr>
          <w:p w:rsidR="00C517DA" w:rsidRPr="00C517DA" w:rsidRDefault="00C517DA" w:rsidP="00C517DA">
            <w:pPr>
              <w:spacing w:after="120" w:line="400" w:lineRule="atLeast"/>
              <w:jc w:val="center"/>
            </w:pPr>
            <w:r w:rsidRPr="00C517DA">
              <w:t>55</w:t>
            </w:r>
          </w:p>
        </w:tc>
        <w:tc>
          <w:tcPr>
            <w:tcW w:w="1628" w:type="dxa"/>
            <w:hideMark/>
          </w:tcPr>
          <w:p w:rsidR="00C517DA" w:rsidRPr="00C517DA" w:rsidRDefault="00C517DA" w:rsidP="00C517DA">
            <w:pPr>
              <w:spacing w:after="120" w:line="400" w:lineRule="atLeast"/>
              <w:jc w:val="center"/>
            </w:pPr>
            <w:r w:rsidRPr="00C517DA">
              <w:t>600</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56</w:t>
            </w:r>
          </w:p>
        </w:tc>
        <w:tc>
          <w:tcPr>
            <w:tcW w:w="2478" w:type="dxa"/>
            <w:hideMark/>
          </w:tcPr>
          <w:p w:rsidR="00C517DA" w:rsidRPr="00C517DA" w:rsidRDefault="00C517DA" w:rsidP="00C517DA">
            <w:pPr>
              <w:spacing w:after="120" w:line="400" w:lineRule="atLeast"/>
              <w:jc w:val="left"/>
            </w:pPr>
            <w:r w:rsidRPr="00C517DA">
              <w:t>Thừa Thiên Huế</w:t>
            </w:r>
          </w:p>
        </w:tc>
        <w:tc>
          <w:tcPr>
            <w:tcW w:w="1200" w:type="dxa"/>
            <w:hideMark/>
          </w:tcPr>
          <w:p w:rsidR="00C517DA" w:rsidRPr="00C517DA" w:rsidRDefault="00C517DA" w:rsidP="00C517DA">
            <w:pPr>
              <w:spacing w:after="120" w:line="400" w:lineRule="atLeast"/>
              <w:jc w:val="center"/>
            </w:pPr>
            <w:r w:rsidRPr="00C517DA">
              <w:t>12</w:t>
            </w:r>
          </w:p>
        </w:tc>
        <w:tc>
          <w:tcPr>
            <w:tcW w:w="1200" w:type="dxa"/>
            <w:hideMark/>
          </w:tcPr>
          <w:p w:rsidR="00C517DA" w:rsidRPr="00C517DA" w:rsidRDefault="00C517DA" w:rsidP="00C517DA">
            <w:pPr>
              <w:spacing w:after="120" w:line="400" w:lineRule="atLeast"/>
              <w:jc w:val="center"/>
            </w:pPr>
            <w:r w:rsidRPr="00C517DA">
              <w:t>16</w:t>
            </w:r>
          </w:p>
        </w:tc>
        <w:tc>
          <w:tcPr>
            <w:tcW w:w="1200" w:type="dxa"/>
            <w:hideMark/>
          </w:tcPr>
          <w:p w:rsidR="00C517DA" w:rsidRPr="00C517DA" w:rsidRDefault="00C517DA" w:rsidP="00C517DA">
            <w:pPr>
              <w:spacing w:after="120" w:line="400" w:lineRule="atLeast"/>
              <w:jc w:val="center"/>
            </w:pPr>
            <w:r w:rsidRPr="00C517DA">
              <w:t>13</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16</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24</w:t>
            </w:r>
          </w:p>
        </w:tc>
        <w:tc>
          <w:tcPr>
            <w:tcW w:w="1628" w:type="dxa"/>
            <w:hideMark/>
          </w:tcPr>
          <w:p w:rsidR="00C517DA" w:rsidRPr="00C517DA" w:rsidRDefault="00C517DA" w:rsidP="00C517DA">
            <w:pPr>
              <w:spacing w:after="120" w:line="400" w:lineRule="atLeast"/>
              <w:jc w:val="center"/>
            </w:pPr>
            <w:r w:rsidRPr="00C517DA">
              <w:t>161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57</w:t>
            </w:r>
          </w:p>
        </w:tc>
        <w:tc>
          <w:tcPr>
            <w:tcW w:w="2478" w:type="dxa"/>
            <w:hideMark/>
          </w:tcPr>
          <w:p w:rsidR="00C517DA" w:rsidRPr="00C517DA" w:rsidRDefault="00C517DA" w:rsidP="00C517DA">
            <w:pPr>
              <w:spacing w:after="120" w:line="400" w:lineRule="atLeast"/>
              <w:jc w:val="left"/>
            </w:pPr>
            <w:r w:rsidRPr="00C517DA">
              <w:t>Tiền Giang</w:t>
            </w:r>
          </w:p>
        </w:tc>
        <w:tc>
          <w:tcPr>
            <w:tcW w:w="1200" w:type="dxa"/>
            <w:hideMark/>
          </w:tcPr>
          <w:p w:rsidR="00C517DA" w:rsidRPr="00C517DA" w:rsidRDefault="00C517DA" w:rsidP="00C517DA">
            <w:pPr>
              <w:spacing w:after="120" w:line="400" w:lineRule="atLeast"/>
              <w:jc w:val="center"/>
            </w:pPr>
            <w:r w:rsidRPr="00C517DA">
              <w:t>23</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49</w:t>
            </w:r>
          </w:p>
        </w:tc>
        <w:tc>
          <w:tcPr>
            <w:tcW w:w="1200" w:type="dxa"/>
            <w:hideMark/>
          </w:tcPr>
          <w:p w:rsidR="00C517DA" w:rsidRPr="00C517DA" w:rsidRDefault="00C517DA" w:rsidP="00C517DA">
            <w:pPr>
              <w:spacing w:after="120" w:line="400" w:lineRule="atLeast"/>
              <w:jc w:val="center"/>
            </w:pPr>
            <w:r w:rsidRPr="00C517DA">
              <w:t>51</w:t>
            </w:r>
          </w:p>
        </w:tc>
        <w:tc>
          <w:tcPr>
            <w:tcW w:w="1200" w:type="dxa"/>
            <w:hideMark/>
          </w:tcPr>
          <w:p w:rsidR="00C517DA" w:rsidRPr="00C517DA" w:rsidRDefault="00C517DA" w:rsidP="00C517DA">
            <w:pPr>
              <w:spacing w:after="120" w:line="400" w:lineRule="atLeast"/>
              <w:jc w:val="center"/>
            </w:pPr>
            <w:r w:rsidRPr="00C517DA">
              <w:t>56</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24</w:t>
            </w:r>
          </w:p>
        </w:tc>
        <w:tc>
          <w:tcPr>
            <w:tcW w:w="1628" w:type="dxa"/>
            <w:hideMark/>
          </w:tcPr>
          <w:p w:rsidR="00C517DA" w:rsidRPr="00C517DA" w:rsidRDefault="00C517DA" w:rsidP="00C517DA">
            <w:pPr>
              <w:spacing w:after="120" w:line="400" w:lineRule="atLeast"/>
              <w:jc w:val="center"/>
            </w:pPr>
            <w:r w:rsidRPr="00C517DA">
              <w:t>329</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58</w:t>
            </w:r>
          </w:p>
        </w:tc>
        <w:tc>
          <w:tcPr>
            <w:tcW w:w="2478" w:type="dxa"/>
            <w:hideMark/>
          </w:tcPr>
          <w:p w:rsidR="00C517DA" w:rsidRPr="00C517DA" w:rsidRDefault="00C517DA" w:rsidP="00C517DA">
            <w:pPr>
              <w:spacing w:after="120" w:line="400" w:lineRule="atLeast"/>
              <w:jc w:val="left"/>
            </w:pPr>
            <w:r w:rsidRPr="00C517DA">
              <w:t>TP. Hồ Chí Minh</w:t>
            </w:r>
          </w:p>
        </w:tc>
        <w:tc>
          <w:tcPr>
            <w:tcW w:w="1200" w:type="dxa"/>
            <w:hideMark/>
          </w:tcPr>
          <w:p w:rsidR="00C517DA" w:rsidRPr="00C517DA" w:rsidRDefault="00C517DA" w:rsidP="00C517DA">
            <w:pPr>
              <w:spacing w:after="120" w:line="400" w:lineRule="atLeast"/>
              <w:jc w:val="center"/>
            </w:pPr>
            <w:r w:rsidRPr="00C517DA">
              <w:t>127</w:t>
            </w:r>
          </w:p>
        </w:tc>
        <w:tc>
          <w:tcPr>
            <w:tcW w:w="1200" w:type="dxa"/>
            <w:hideMark/>
          </w:tcPr>
          <w:p w:rsidR="00C517DA" w:rsidRPr="00C517DA" w:rsidRDefault="00C517DA" w:rsidP="00C517DA">
            <w:pPr>
              <w:spacing w:after="120" w:line="400" w:lineRule="atLeast"/>
              <w:jc w:val="center"/>
            </w:pPr>
            <w:r w:rsidRPr="00C517DA">
              <w:t>238</w:t>
            </w:r>
          </w:p>
        </w:tc>
        <w:tc>
          <w:tcPr>
            <w:tcW w:w="1200" w:type="dxa"/>
            <w:hideMark/>
          </w:tcPr>
          <w:p w:rsidR="00C517DA" w:rsidRPr="00C517DA" w:rsidRDefault="00C517DA" w:rsidP="00C517DA">
            <w:pPr>
              <w:spacing w:after="120" w:line="400" w:lineRule="atLeast"/>
              <w:jc w:val="center"/>
            </w:pPr>
            <w:r w:rsidRPr="00C517DA">
              <w:t>251</w:t>
            </w:r>
          </w:p>
        </w:tc>
        <w:tc>
          <w:tcPr>
            <w:tcW w:w="1200" w:type="dxa"/>
            <w:hideMark/>
          </w:tcPr>
          <w:p w:rsidR="00C517DA" w:rsidRPr="00C517DA" w:rsidRDefault="00C517DA" w:rsidP="00C517DA">
            <w:pPr>
              <w:spacing w:after="120" w:line="400" w:lineRule="atLeast"/>
              <w:jc w:val="center"/>
            </w:pPr>
            <w:r w:rsidRPr="00C517DA">
              <w:t>305</w:t>
            </w:r>
          </w:p>
        </w:tc>
        <w:tc>
          <w:tcPr>
            <w:tcW w:w="1200" w:type="dxa"/>
            <w:hideMark/>
          </w:tcPr>
          <w:p w:rsidR="00C517DA" w:rsidRPr="00C517DA" w:rsidRDefault="00C517DA" w:rsidP="00C517DA">
            <w:pPr>
              <w:spacing w:after="120" w:line="400" w:lineRule="atLeast"/>
              <w:jc w:val="center"/>
            </w:pPr>
            <w:r w:rsidRPr="00C517DA">
              <w:t>337</w:t>
            </w:r>
          </w:p>
        </w:tc>
        <w:tc>
          <w:tcPr>
            <w:tcW w:w="1200" w:type="dxa"/>
            <w:hideMark/>
          </w:tcPr>
          <w:p w:rsidR="00C517DA" w:rsidRPr="00C517DA" w:rsidRDefault="00C517DA" w:rsidP="00C517DA">
            <w:pPr>
              <w:spacing w:after="120" w:line="400" w:lineRule="atLeast"/>
              <w:jc w:val="center"/>
            </w:pPr>
            <w:r w:rsidRPr="00C517DA">
              <w:t>281</w:t>
            </w:r>
          </w:p>
        </w:tc>
        <w:tc>
          <w:tcPr>
            <w:tcW w:w="1200" w:type="dxa"/>
            <w:hideMark/>
          </w:tcPr>
          <w:p w:rsidR="00C517DA" w:rsidRPr="00C517DA" w:rsidRDefault="00C517DA" w:rsidP="00C517DA">
            <w:pPr>
              <w:spacing w:after="120" w:line="400" w:lineRule="atLeast"/>
              <w:jc w:val="center"/>
            </w:pPr>
            <w:r w:rsidRPr="00C517DA">
              <w:t>348</w:t>
            </w:r>
          </w:p>
        </w:tc>
        <w:tc>
          <w:tcPr>
            <w:tcW w:w="1200" w:type="dxa"/>
            <w:hideMark/>
          </w:tcPr>
          <w:p w:rsidR="00C517DA" w:rsidRPr="00C517DA" w:rsidRDefault="00C517DA" w:rsidP="00C517DA">
            <w:pPr>
              <w:spacing w:after="120" w:line="400" w:lineRule="atLeast"/>
              <w:jc w:val="center"/>
            </w:pPr>
            <w:r w:rsidRPr="00C517DA">
              <w:t>211</w:t>
            </w:r>
          </w:p>
        </w:tc>
        <w:tc>
          <w:tcPr>
            <w:tcW w:w="1628" w:type="dxa"/>
            <w:hideMark/>
          </w:tcPr>
          <w:p w:rsidR="00C517DA" w:rsidRPr="00C517DA" w:rsidRDefault="00C517DA" w:rsidP="00C517DA">
            <w:pPr>
              <w:spacing w:after="120" w:line="400" w:lineRule="atLeast"/>
              <w:jc w:val="center"/>
            </w:pPr>
            <w:r w:rsidRPr="00C517DA">
              <w:t>2,098</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59</w:t>
            </w:r>
          </w:p>
        </w:tc>
        <w:tc>
          <w:tcPr>
            <w:tcW w:w="2478" w:type="dxa"/>
            <w:hideMark/>
          </w:tcPr>
          <w:p w:rsidR="00C517DA" w:rsidRPr="00C517DA" w:rsidRDefault="00C517DA" w:rsidP="00C517DA">
            <w:pPr>
              <w:spacing w:after="120" w:line="400" w:lineRule="atLeast"/>
              <w:jc w:val="left"/>
            </w:pPr>
            <w:r w:rsidRPr="00C517DA">
              <w:t>Trà Vinh</w:t>
            </w:r>
          </w:p>
        </w:tc>
        <w:tc>
          <w:tcPr>
            <w:tcW w:w="1200" w:type="dxa"/>
            <w:hideMark/>
          </w:tcPr>
          <w:p w:rsidR="00C517DA" w:rsidRPr="00C517DA" w:rsidRDefault="00C517DA" w:rsidP="00C517DA">
            <w:pPr>
              <w:spacing w:after="120" w:line="400" w:lineRule="atLeast"/>
              <w:jc w:val="center"/>
            </w:pPr>
            <w:r w:rsidRPr="00C517DA">
              <w:t>25</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35</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54</w:t>
            </w:r>
          </w:p>
        </w:tc>
        <w:tc>
          <w:tcPr>
            <w:tcW w:w="1200" w:type="dxa"/>
            <w:hideMark/>
          </w:tcPr>
          <w:p w:rsidR="00C517DA" w:rsidRPr="00C517DA" w:rsidRDefault="00C517DA" w:rsidP="00C517DA">
            <w:pPr>
              <w:spacing w:after="120" w:line="400" w:lineRule="atLeast"/>
              <w:jc w:val="center"/>
            </w:pPr>
            <w:r w:rsidRPr="00C517DA">
              <w:t>45</w:t>
            </w:r>
          </w:p>
        </w:tc>
        <w:tc>
          <w:tcPr>
            <w:tcW w:w="1200" w:type="dxa"/>
            <w:hideMark/>
          </w:tcPr>
          <w:p w:rsidR="00C517DA" w:rsidRPr="00C517DA" w:rsidRDefault="00C517DA" w:rsidP="00C517DA">
            <w:pPr>
              <w:spacing w:after="120" w:line="400" w:lineRule="atLeast"/>
              <w:jc w:val="center"/>
            </w:pPr>
            <w:r w:rsidRPr="00C517DA">
              <w:t>40</w:t>
            </w:r>
          </w:p>
        </w:tc>
        <w:tc>
          <w:tcPr>
            <w:tcW w:w="1200" w:type="dxa"/>
            <w:hideMark/>
          </w:tcPr>
          <w:p w:rsidR="00C517DA" w:rsidRPr="00C517DA" w:rsidRDefault="00C517DA" w:rsidP="00C517DA">
            <w:pPr>
              <w:spacing w:after="120" w:line="400" w:lineRule="atLeast"/>
              <w:jc w:val="center"/>
            </w:pPr>
            <w:r w:rsidRPr="00C517DA">
              <w:t>40</w:t>
            </w:r>
          </w:p>
        </w:tc>
        <w:tc>
          <w:tcPr>
            <w:tcW w:w="1628" w:type="dxa"/>
            <w:hideMark/>
          </w:tcPr>
          <w:p w:rsidR="00C517DA" w:rsidRPr="00C517DA" w:rsidRDefault="00C517DA" w:rsidP="00C517DA">
            <w:pPr>
              <w:spacing w:after="120" w:line="400" w:lineRule="atLeast"/>
              <w:jc w:val="center"/>
            </w:pPr>
            <w:r w:rsidRPr="00C517DA">
              <w:t>311</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60</w:t>
            </w:r>
          </w:p>
        </w:tc>
        <w:tc>
          <w:tcPr>
            <w:tcW w:w="2478" w:type="dxa"/>
            <w:hideMark/>
          </w:tcPr>
          <w:p w:rsidR="00C517DA" w:rsidRPr="00C517DA" w:rsidRDefault="00C517DA" w:rsidP="00C517DA">
            <w:pPr>
              <w:spacing w:after="120" w:line="400" w:lineRule="atLeast"/>
              <w:jc w:val="left"/>
            </w:pPr>
            <w:r w:rsidRPr="00C517DA">
              <w:t>Tuyên Quang</w:t>
            </w:r>
          </w:p>
        </w:tc>
        <w:tc>
          <w:tcPr>
            <w:tcW w:w="1200" w:type="dxa"/>
            <w:hideMark/>
          </w:tcPr>
          <w:p w:rsidR="00C517DA" w:rsidRPr="00C517DA" w:rsidRDefault="00C517DA" w:rsidP="00C517DA">
            <w:pPr>
              <w:spacing w:after="120" w:line="400" w:lineRule="atLeast"/>
              <w:jc w:val="center"/>
            </w:pPr>
            <w:r w:rsidRPr="00C517DA">
              <w:t>20</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31</w:t>
            </w:r>
          </w:p>
        </w:tc>
        <w:tc>
          <w:tcPr>
            <w:tcW w:w="1200" w:type="dxa"/>
            <w:hideMark/>
          </w:tcPr>
          <w:p w:rsidR="00C517DA" w:rsidRPr="00C517DA" w:rsidRDefault="00C517DA" w:rsidP="00C517DA">
            <w:pPr>
              <w:spacing w:after="120" w:line="400" w:lineRule="atLeast"/>
              <w:jc w:val="center"/>
            </w:pPr>
            <w:r w:rsidRPr="00C517DA">
              <w:t>45</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47</w:t>
            </w:r>
          </w:p>
        </w:tc>
        <w:tc>
          <w:tcPr>
            <w:tcW w:w="1200" w:type="dxa"/>
            <w:hideMark/>
          </w:tcPr>
          <w:p w:rsidR="00C517DA" w:rsidRPr="00C517DA" w:rsidRDefault="00C517DA" w:rsidP="00C517DA">
            <w:pPr>
              <w:spacing w:after="120" w:line="400" w:lineRule="atLeast"/>
              <w:jc w:val="center"/>
            </w:pPr>
            <w:r w:rsidRPr="00C517DA">
              <w:t>34</w:t>
            </w:r>
          </w:p>
        </w:tc>
        <w:tc>
          <w:tcPr>
            <w:tcW w:w="1628" w:type="dxa"/>
            <w:hideMark/>
          </w:tcPr>
          <w:p w:rsidR="00C517DA" w:rsidRPr="00C517DA" w:rsidRDefault="00C517DA" w:rsidP="00C517DA">
            <w:pPr>
              <w:spacing w:after="120" w:line="400" w:lineRule="atLeast"/>
              <w:jc w:val="center"/>
            </w:pPr>
            <w:r w:rsidRPr="00C517DA">
              <w:t>258</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61</w:t>
            </w:r>
          </w:p>
        </w:tc>
        <w:tc>
          <w:tcPr>
            <w:tcW w:w="2478" w:type="dxa"/>
            <w:hideMark/>
          </w:tcPr>
          <w:p w:rsidR="00C517DA" w:rsidRPr="00C517DA" w:rsidRDefault="00C517DA" w:rsidP="00C517DA">
            <w:pPr>
              <w:spacing w:after="120" w:line="400" w:lineRule="atLeast"/>
              <w:jc w:val="left"/>
            </w:pPr>
            <w:r w:rsidRPr="00C517DA">
              <w:t>Vĩnh Long</w:t>
            </w:r>
          </w:p>
        </w:tc>
        <w:tc>
          <w:tcPr>
            <w:tcW w:w="1200" w:type="dxa"/>
            <w:hideMark/>
          </w:tcPr>
          <w:p w:rsidR="00C517DA" w:rsidRPr="00C517DA" w:rsidRDefault="00C517DA" w:rsidP="00C517DA">
            <w:pPr>
              <w:spacing w:after="120" w:line="400" w:lineRule="atLeast"/>
              <w:jc w:val="center"/>
            </w:pPr>
            <w:r w:rsidRPr="00C517DA">
              <w:t>15</w:t>
            </w:r>
          </w:p>
        </w:tc>
        <w:tc>
          <w:tcPr>
            <w:tcW w:w="1200" w:type="dxa"/>
            <w:hideMark/>
          </w:tcPr>
          <w:p w:rsidR="00C517DA" w:rsidRPr="00C517DA" w:rsidRDefault="00C517DA" w:rsidP="00C517DA">
            <w:pPr>
              <w:spacing w:after="120" w:line="400" w:lineRule="atLeast"/>
              <w:jc w:val="center"/>
            </w:pPr>
            <w:r w:rsidRPr="00C517DA">
              <w:t>21</w:t>
            </w:r>
          </w:p>
        </w:tc>
        <w:tc>
          <w:tcPr>
            <w:tcW w:w="1200" w:type="dxa"/>
            <w:hideMark/>
          </w:tcPr>
          <w:p w:rsidR="00C517DA" w:rsidRPr="00C517DA" w:rsidRDefault="00C517DA" w:rsidP="00C517DA">
            <w:pPr>
              <w:spacing w:after="120" w:line="400" w:lineRule="atLeast"/>
              <w:jc w:val="center"/>
            </w:pPr>
            <w:r w:rsidRPr="00C517DA">
              <w:t>31</w:t>
            </w:r>
          </w:p>
        </w:tc>
        <w:tc>
          <w:tcPr>
            <w:tcW w:w="1200" w:type="dxa"/>
            <w:hideMark/>
          </w:tcPr>
          <w:p w:rsidR="00C517DA" w:rsidRPr="00C517DA" w:rsidRDefault="00C517DA" w:rsidP="00C517DA">
            <w:pPr>
              <w:spacing w:after="120" w:line="400" w:lineRule="atLeast"/>
              <w:jc w:val="center"/>
            </w:pPr>
            <w:r w:rsidRPr="00C517DA">
              <w:t>38</w:t>
            </w:r>
          </w:p>
        </w:tc>
        <w:tc>
          <w:tcPr>
            <w:tcW w:w="1200" w:type="dxa"/>
            <w:hideMark/>
          </w:tcPr>
          <w:p w:rsidR="00C517DA" w:rsidRPr="00C517DA" w:rsidRDefault="00C517DA" w:rsidP="00C517DA">
            <w:pPr>
              <w:spacing w:after="120" w:line="400" w:lineRule="atLeast"/>
              <w:jc w:val="center"/>
            </w:pPr>
            <w:r w:rsidRPr="00C517DA">
              <w:t>52</w:t>
            </w:r>
          </w:p>
        </w:tc>
        <w:tc>
          <w:tcPr>
            <w:tcW w:w="1200" w:type="dxa"/>
            <w:hideMark/>
          </w:tcPr>
          <w:p w:rsidR="00C517DA" w:rsidRPr="00C517DA" w:rsidRDefault="00C517DA" w:rsidP="00C517DA">
            <w:pPr>
              <w:spacing w:after="120" w:line="400" w:lineRule="atLeast"/>
              <w:jc w:val="center"/>
            </w:pPr>
            <w:r w:rsidRPr="00C517DA">
              <w:t>28</w:t>
            </w:r>
          </w:p>
        </w:tc>
        <w:tc>
          <w:tcPr>
            <w:tcW w:w="1200" w:type="dxa"/>
            <w:hideMark/>
          </w:tcPr>
          <w:p w:rsidR="00C517DA" w:rsidRPr="00C517DA" w:rsidRDefault="00C517DA" w:rsidP="00C517DA">
            <w:pPr>
              <w:spacing w:after="120" w:line="400" w:lineRule="atLeast"/>
              <w:jc w:val="center"/>
            </w:pPr>
            <w:r w:rsidRPr="00C517DA">
              <w:t>17</w:t>
            </w:r>
          </w:p>
        </w:tc>
        <w:tc>
          <w:tcPr>
            <w:tcW w:w="1200" w:type="dxa"/>
            <w:hideMark/>
          </w:tcPr>
          <w:p w:rsidR="00C517DA" w:rsidRPr="00C517DA" w:rsidRDefault="00C517DA" w:rsidP="00C517DA">
            <w:pPr>
              <w:spacing w:after="120" w:line="400" w:lineRule="atLeast"/>
              <w:jc w:val="center"/>
            </w:pPr>
            <w:r w:rsidRPr="00C517DA">
              <w:t>26</w:t>
            </w:r>
          </w:p>
        </w:tc>
        <w:tc>
          <w:tcPr>
            <w:tcW w:w="1628" w:type="dxa"/>
            <w:hideMark/>
          </w:tcPr>
          <w:p w:rsidR="00C517DA" w:rsidRPr="00C517DA" w:rsidRDefault="00C517DA" w:rsidP="00C517DA">
            <w:pPr>
              <w:spacing w:after="120" w:line="400" w:lineRule="atLeast"/>
              <w:jc w:val="center"/>
            </w:pPr>
            <w:r w:rsidRPr="00C517DA">
              <w:t>228</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62</w:t>
            </w:r>
          </w:p>
        </w:tc>
        <w:tc>
          <w:tcPr>
            <w:tcW w:w="2478" w:type="dxa"/>
            <w:hideMark/>
          </w:tcPr>
          <w:p w:rsidR="00C517DA" w:rsidRPr="00C517DA" w:rsidRDefault="00C517DA" w:rsidP="00C517DA">
            <w:pPr>
              <w:spacing w:after="120" w:line="400" w:lineRule="atLeast"/>
              <w:jc w:val="left"/>
            </w:pPr>
            <w:r w:rsidRPr="00C517DA">
              <w:t>Vĩnh Phúc</w:t>
            </w:r>
          </w:p>
        </w:tc>
        <w:tc>
          <w:tcPr>
            <w:tcW w:w="1200" w:type="dxa"/>
            <w:hideMark/>
          </w:tcPr>
          <w:p w:rsidR="00C517DA" w:rsidRPr="00C517DA" w:rsidRDefault="00C517DA" w:rsidP="00C517DA">
            <w:pPr>
              <w:spacing w:after="120" w:line="400" w:lineRule="atLeast"/>
              <w:jc w:val="center"/>
            </w:pPr>
            <w:r w:rsidRPr="00C517DA">
              <w:t>22</w:t>
            </w:r>
          </w:p>
        </w:tc>
        <w:tc>
          <w:tcPr>
            <w:tcW w:w="1200" w:type="dxa"/>
            <w:hideMark/>
          </w:tcPr>
          <w:p w:rsidR="00C517DA" w:rsidRPr="00C517DA" w:rsidRDefault="00C517DA" w:rsidP="00C517DA">
            <w:pPr>
              <w:spacing w:after="120" w:line="400" w:lineRule="atLeast"/>
              <w:jc w:val="center"/>
            </w:pPr>
            <w:r w:rsidRPr="00C517DA">
              <w:t>42</w:t>
            </w:r>
          </w:p>
        </w:tc>
        <w:tc>
          <w:tcPr>
            <w:tcW w:w="1200" w:type="dxa"/>
            <w:hideMark/>
          </w:tcPr>
          <w:p w:rsidR="00C517DA" w:rsidRPr="00C517DA" w:rsidRDefault="00C517DA" w:rsidP="00C517DA">
            <w:pPr>
              <w:spacing w:after="120" w:line="400" w:lineRule="atLeast"/>
              <w:jc w:val="center"/>
            </w:pPr>
            <w:r w:rsidRPr="00C517DA">
              <w:t>21</w:t>
            </w:r>
          </w:p>
        </w:tc>
        <w:tc>
          <w:tcPr>
            <w:tcW w:w="1200" w:type="dxa"/>
            <w:hideMark/>
          </w:tcPr>
          <w:p w:rsidR="00C517DA" w:rsidRPr="00C517DA" w:rsidRDefault="00C517DA" w:rsidP="00C517DA">
            <w:pPr>
              <w:spacing w:after="120" w:line="400" w:lineRule="atLeast"/>
              <w:jc w:val="center"/>
            </w:pPr>
            <w:r w:rsidRPr="00C517DA">
              <w:t>26</w:t>
            </w:r>
          </w:p>
        </w:tc>
        <w:tc>
          <w:tcPr>
            <w:tcW w:w="1200" w:type="dxa"/>
            <w:hideMark/>
          </w:tcPr>
          <w:p w:rsidR="00C517DA" w:rsidRPr="00C517DA" w:rsidRDefault="00C517DA" w:rsidP="00C517DA">
            <w:pPr>
              <w:spacing w:after="120" w:line="400" w:lineRule="atLeast"/>
              <w:jc w:val="center"/>
            </w:pPr>
            <w:r w:rsidRPr="00C517DA">
              <w:t>32</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27</w:t>
            </w:r>
          </w:p>
        </w:tc>
        <w:tc>
          <w:tcPr>
            <w:tcW w:w="1200" w:type="dxa"/>
            <w:hideMark/>
          </w:tcPr>
          <w:p w:rsidR="00C517DA" w:rsidRPr="00C517DA" w:rsidRDefault="00C517DA" w:rsidP="00C517DA">
            <w:pPr>
              <w:spacing w:after="120" w:line="400" w:lineRule="atLeast"/>
              <w:jc w:val="center"/>
            </w:pPr>
            <w:r w:rsidRPr="00C517DA">
              <w:t>28</w:t>
            </w:r>
          </w:p>
        </w:tc>
        <w:tc>
          <w:tcPr>
            <w:tcW w:w="1628" w:type="dxa"/>
            <w:hideMark/>
          </w:tcPr>
          <w:p w:rsidR="00C517DA" w:rsidRPr="00C517DA" w:rsidRDefault="00C517DA" w:rsidP="00C517DA">
            <w:pPr>
              <w:spacing w:after="120" w:line="400" w:lineRule="atLeast"/>
              <w:jc w:val="center"/>
            </w:pPr>
            <w:r w:rsidRPr="00C517DA">
              <w:t>227</w:t>
            </w:r>
          </w:p>
        </w:tc>
      </w:tr>
      <w:tr w:rsidR="00C517DA" w:rsidRPr="00C517DA" w:rsidTr="00C517DA">
        <w:trPr>
          <w:trHeight w:val="315"/>
        </w:trPr>
        <w:tc>
          <w:tcPr>
            <w:tcW w:w="960" w:type="dxa"/>
            <w:hideMark/>
          </w:tcPr>
          <w:p w:rsidR="00C517DA" w:rsidRPr="00C517DA" w:rsidRDefault="00C517DA" w:rsidP="00C517DA">
            <w:pPr>
              <w:spacing w:after="120" w:line="400" w:lineRule="atLeast"/>
              <w:jc w:val="center"/>
            </w:pPr>
            <w:r w:rsidRPr="00C517DA">
              <w:t>63</w:t>
            </w:r>
          </w:p>
        </w:tc>
        <w:tc>
          <w:tcPr>
            <w:tcW w:w="2478" w:type="dxa"/>
            <w:hideMark/>
          </w:tcPr>
          <w:p w:rsidR="00C517DA" w:rsidRPr="00C517DA" w:rsidRDefault="00C517DA" w:rsidP="00C517DA">
            <w:pPr>
              <w:spacing w:after="120" w:line="400" w:lineRule="atLeast"/>
              <w:jc w:val="left"/>
            </w:pPr>
            <w:r w:rsidRPr="00C517DA">
              <w:t>Yên Bái</w:t>
            </w:r>
          </w:p>
        </w:tc>
        <w:tc>
          <w:tcPr>
            <w:tcW w:w="1200" w:type="dxa"/>
            <w:hideMark/>
          </w:tcPr>
          <w:p w:rsidR="00C517DA" w:rsidRPr="00C517DA" w:rsidRDefault="00C517DA" w:rsidP="00C517DA">
            <w:pPr>
              <w:spacing w:after="120" w:line="400" w:lineRule="atLeast"/>
              <w:jc w:val="center"/>
            </w:pPr>
            <w:r w:rsidRPr="00C517DA">
              <w:t>24</w:t>
            </w:r>
          </w:p>
        </w:tc>
        <w:tc>
          <w:tcPr>
            <w:tcW w:w="1200" w:type="dxa"/>
            <w:hideMark/>
          </w:tcPr>
          <w:p w:rsidR="00C517DA" w:rsidRPr="00C517DA" w:rsidRDefault="00C517DA" w:rsidP="00C517DA">
            <w:pPr>
              <w:spacing w:after="120" w:line="400" w:lineRule="atLeast"/>
              <w:jc w:val="center"/>
            </w:pPr>
            <w:r w:rsidRPr="00C517DA">
              <w:t>41</w:t>
            </w:r>
          </w:p>
        </w:tc>
        <w:tc>
          <w:tcPr>
            <w:tcW w:w="1200" w:type="dxa"/>
            <w:hideMark/>
          </w:tcPr>
          <w:p w:rsidR="00C517DA" w:rsidRPr="00C517DA" w:rsidRDefault="00C517DA" w:rsidP="00C517DA">
            <w:pPr>
              <w:spacing w:after="120" w:line="400" w:lineRule="atLeast"/>
              <w:jc w:val="center"/>
            </w:pPr>
            <w:r w:rsidRPr="00C517DA">
              <w:t>41</w:t>
            </w:r>
          </w:p>
        </w:tc>
        <w:tc>
          <w:tcPr>
            <w:tcW w:w="1200" w:type="dxa"/>
            <w:hideMark/>
          </w:tcPr>
          <w:p w:rsidR="00C517DA" w:rsidRPr="00C517DA" w:rsidRDefault="00C517DA" w:rsidP="00C517DA">
            <w:pPr>
              <w:spacing w:after="120" w:line="400" w:lineRule="atLeast"/>
              <w:jc w:val="center"/>
            </w:pPr>
            <w:r w:rsidRPr="00C517DA">
              <w:t>29</w:t>
            </w:r>
          </w:p>
        </w:tc>
        <w:tc>
          <w:tcPr>
            <w:tcW w:w="1200" w:type="dxa"/>
            <w:hideMark/>
          </w:tcPr>
          <w:p w:rsidR="00C517DA" w:rsidRPr="00C517DA" w:rsidRDefault="00C517DA" w:rsidP="00C517DA">
            <w:pPr>
              <w:spacing w:after="120" w:line="400" w:lineRule="atLeast"/>
              <w:jc w:val="center"/>
            </w:pPr>
            <w:r w:rsidRPr="00C517DA">
              <w:t>51</w:t>
            </w:r>
          </w:p>
        </w:tc>
        <w:tc>
          <w:tcPr>
            <w:tcW w:w="1200" w:type="dxa"/>
            <w:hideMark/>
          </w:tcPr>
          <w:p w:rsidR="00C517DA" w:rsidRPr="00C517DA" w:rsidRDefault="00C517DA" w:rsidP="00C517DA">
            <w:pPr>
              <w:spacing w:after="120" w:line="400" w:lineRule="atLeast"/>
              <w:jc w:val="center"/>
            </w:pPr>
            <w:r w:rsidRPr="00C517DA">
              <w:t>55</w:t>
            </w:r>
          </w:p>
        </w:tc>
        <w:tc>
          <w:tcPr>
            <w:tcW w:w="1200" w:type="dxa"/>
            <w:hideMark/>
          </w:tcPr>
          <w:p w:rsidR="00C517DA" w:rsidRPr="00C517DA" w:rsidRDefault="00C517DA" w:rsidP="00C517DA">
            <w:pPr>
              <w:spacing w:after="120" w:line="400" w:lineRule="atLeast"/>
              <w:jc w:val="center"/>
            </w:pPr>
            <w:r w:rsidRPr="00C517DA">
              <w:t>51</w:t>
            </w:r>
          </w:p>
        </w:tc>
        <w:tc>
          <w:tcPr>
            <w:tcW w:w="1200" w:type="dxa"/>
            <w:hideMark/>
          </w:tcPr>
          <w:p w:rsidR="00C517DA" w:rsidRPr="00C517DA" w:rsidRDefault="00C517DA" w:rsidP="00C517DA">
            <w:pPr>
              <w:spacing w:after="120" w:line="400" w:lineRule="atLeast"/>
              <w:jc w:val="center"/>
            </w:pPr>
            <w:r w:rsidRPr="00C517DA">
              <w:t>52</w:t>
            </w:r>
          </w:p>
        </w:tc>
        <w:tc>
          <w:tcPr>
            <w:tcW w:w="1628" w:type="dxa"/>
            <w:hideMark/>
          </w:tcPr>
          <w:p w:rsidR="00C517DA" w:rsidRPr="00C517DA" w:rsidRDefault="00C517DA" w:rsidP="00C517DA">
            <w:pPr>
              <w:spacing w:after="120" w:line="400" w:lineRule="atLeast"/>
              <w:jc w:val="center"/>
            </w:pPr>
            <w:r w:rsidRPr="00C517DA">
              <w:t>344</w:t>
            </w:r>
          </w:p>
        </w:tc>
      </w:tr>
    </w:tbl>
    <w:p w:rsidR="00C517DA" w:rsidRDefault="00C517DA" w:rsidP="00264E06">
      <w:pPr>
        <w:spacing w:after="120" w:line="400" w:lineRule="atLeast"/>
        <w:sectPr w:rsidR="00C517DA" w:rsidSect="00073E37">
          <w:pgSz w:w="16834" w:h="11909" w:orient="landscape" w:code="9"/>
          <w:pgMar w:top="1699" w:right="1138" w:bottom="1138" w:left="1138" w:header="720" w:footer="720" w:gutter="0"/>
          <w:cols w:space="720"/>
          <w:docGrid w:linePitch="360"/>
        </w:sectPr>
      </w:pPr>
    </w:p>
    <w:p w:rsidR="00396593" w:rsidRPr="0055113E" w:rsidRDefault="00396593" w:rsidP="00264E06">
      <w:pPr>
        <w:spacing w:after="120" w:line="400" w:lineRule="atLeast"/>
      </w:pPr>
    </w:p>
    <w:sectPr w:rsidR="00396593" w:rsidRPr="0055113E" w:rsidSect="00073E37">
      <w:pgSz w:w="11909" w:h="16834" w:code="9"/>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060" w:rsidRDefault="002E0060" w:rsidP="00BB0638">
      <w:pPr>
        <w:spacing w:before="0"/>
      </w:pPr>
      <w:r>
        <w:separator/>
      </w:r>
    </w:p>
  </w:endnote>
  <w:endnote w:type="continuationSeparator" w:id="0">
    <w:p w:rsidR="002E0060" w:rsidRDefault="002E0060" w:rsidP="00BB063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38" w:rsidRDefault="00BB0638">
    <w:pPr>
      <w:pStyle w:val="Footer"/>
      <w:jc w:val="right"/>
    </w:pPr>
    <w:r>
      <w:fldChar w:fldCharType="begin"/>
    </w:r>
    <w:r>
      <w:instrText xml:space="preserve"> PAGE   \* MERGEFORMAT </w:instrText>
    </w:r>
    <w:r>
      <w:fldChar w:fldCharType="separate"/>
    </w:r>
    <w:r w:rsidR="003F516D">
      <w:rPr>
        <w:noProof/>
      </w:rPr>
      <w:t>5</w:t>
    </w:r>
    <w:r>
      <w:rPr>
        <w:noProof/>
      </w:rPr>
      <w:fldChar w:fldCharType="end"/>
    </w:r>
  </w:p>
  <w:p w:rsidR="00BB0638" w:rsidRDefault="00BB06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060" w:rsidRDefault="002E0060" w:rsidP="00BB0638">
      <w:pPr>
        <w:spacing w:before="0"/>
      </w:pPr>
      <w:r>
        <w:separator/>
      </w:r>
    </w:p>
  </w:footnote>
  <w:footnote w:type="continuationSeparator" w:id="0">
    <w:p w:rsidR="002E0060" w:rsidRDefault="002E0060" w:rsidP="00BB0638">
      <w:pPr>
        <w:spacing w:before="0"/>
      </w:pPr>
      <w:r>
        <w:continuationSeparator/>
      </w:r>
    </w:p>
  </w:footnote>
  <w:footnote w:id="1">
    <w:p w:rsidR="001212C3" w:rsidRDefault="001212C3" w:rsidP="001212C3">
      <w:pPr>
        <w:pStyle w:val="FootnoteText"/>
        <w:jc w:val="both"/>
        <w:rPr>
          <w:lang w:val="en-US"/>
        </w:rPr>
      </w:pPr>
      <w:r>
        <w:rPr>
          <w:rStyle w:val="FootnoteReference"/>
        </w:rPr>
        <w:footnoteRef/>
      </w:r>
      <w:r>
        <w:t xml:space="preserve"> </w:t>
      </w:r>
      <w:r>
        <w:rPr>
          <w:lang w:val="en-US"/>
        </w:rPr>
        <w:t xml:space="preserve">Quý I và II năm 2019, Cục Con nuôi – Bộ Tư pháp đã tiến hành kiểm tra các tỉnh Sơn La, Nghệ An, Thanh Hóa, TP Hà Nội, khảo sát tại các tỉnh Bình Dương, Bình Phước và Đồng Nai. Thanh tra liên ngành Bộ Tư pháp và Bộ LĐ-TBXH đã thanh tra tại các tỉnh Hà Giang, An Giang, Quảng Bình và TP Hà Nội. Riêng TP Hà Nội chưa có kết luận thanh tra. </w:t>
      </w:r>
    </w:p>
  </w:footnote>
  <w:footnote w:id="2">
    <w:p w:rsidR="001212C3" w:rsidRDefault="001212C3" w:rsidP="001212C3">
      <w:pPr>
        <w:pStyle w:val="FootnoteText"/>
      </w:pPr>
      <w:r>
        <w:rPr>
          <w:rStyle w:val="FootnoteReference"/>
        </w:rPr>
        <w:footnoteRef/>
      </w:r>
      <w:r>
        <w:t xml:space="preserve"> </w:t>
      </w:r>
      <w:r>
        <w:rPr>
          <w:lang w:val="en-US"/>
        </w:rPr>
        <w:t>Thái Nguyên: mẹ bạo hành con nuôi vì không hợp tuổi.</w:t>
      </w:r>
      <w:r>
        <w:t xml:space="preserve"> </w:t>
      </w:r>
      <w:hyperlink r:id="rId1" w:history="1">
        <w:r>
          <w:rPr>
            <w:rStyle w:val="Hyperlink"/>
            <w:lang w:val="en-US"/>
          </w:rPr>
          <w:t>https://ngoisao.net/thoi-cuoc/me-bao-hanh-con-nuoi-vi-khong-hop-tuoi</w:t>
        </w:r>
      </w:hyperlink>
      <w:r>
        <w:rPr>
          <w:lang w:val="en-US"/>
        </w:rPr>
        <w:t xml:space="preserve"> Tra cứu ngày 10/6/2019.</w:t>
      </w:r>
    </w:p>
    <w:p w:rsidR="001212C3" w:rsidRDefault="001212C3" w:rsidP="001212C3">
      <w:pPr>
        <w:pStyle w:val="FootnoteText"/>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D7328"/>
    <w:multiLevelType w:val="hybridMultilevel"/>
    <w:tmpl w:val="24FEAAD6"/>
    <w:lvl w:ilvl="0" w:tplc="12EE7FD2">
      <w:start w:val="2"/>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2D0C58C4"/>
    <w:multiLevelType w:val="hybridMultilevel"/>
    <w:tmpl w:val="7EF63230"/>
    <w:lvl w:ilvl="0" w:tplc="F334A7F8">
      <w:start w:val="1"/>
      <w:numFmt w:val="lowerLetter"/>
      <w:lvlText w:val="%1)"/>
      <w:lvlJc w:val="left"/>
      <w:pPr>
        <w:ind w:left="905" w:hanging="360"/>
      </w:pPr>
    </w:lvl>
    <w:lvl w:ilvl="1" w:tplc="04090019">
      <w:start w:val="1"/>
      <w:numFmt w:val="lowerLetter"/>
      <w:lvlText w:val="%2."/>
      <w:lvlJc w:val="left"/>
      <w:pPr>
        <w:ind w:left="1625" w:hanging="360"/>
      </w:pPr>
    </w:lvl>
    <w:lvl w:ilvl="2" w:tplc="0409001B">
      <w:start w:val="1"/>
      <w:numFmt w:val="lowerRoman"/>
      <w:lvlText w:val="%3."/>
      <w:lvlJc w:val="right"/>
      <w:pPr>
        <w:ind w:left="2345" w:hanging="180"/>
      </w:pPr>
    </w:lvl>
    <w:lvl w:ilvl="3" w:tplc="0409000F">
      <w:start w:val="1"/>
      <w:numFmt w:val="decimal"/>
      <w:lvlText w:val="%4."/>
      <w:lvlJc w:val="left"/>
      <w:pPr>
        <w:ind w:left="3065" w:hanging="360"/>
      </w:pPr>
    </w:lvl>
    <w:lvl w:ilvl="4" w:tplc="04090019">
      <w:start w:val="1"/>
      <w:numFmt w:val="lowerLetter"/>
      <w:lvlText w:val="%5."/>
      <w:lvlJc w:val="left"/>
      <w:pPr>
        <w:ind w:left="3785" w:hanging="360"/>
      </w:pPr>
    </w:lvl>
    <w:lvl w:ilvl="5" w:tplc="0409001B">
      <w:start w:val="1"/>
      <w:numFmt w:val="lowerRoman"/>
      <w:lvlText w:val="%6."/>
      <w:lvlJc w:val="right"/>
      <w:pPr>
        <w:ind w:left="4505" w:hanging="180"/>
      </w:pPr>
    </w:lvl>
    <w:lvl w:ilvl="6" w:tplc="0409000F">
      <w:start w:val="1"/>
      <w:numFmt w:val="decimal"/>
      <w:lvlText w:val="%7."/>
      <w:lvlJc w:val="left"/>
      <w:pPr>
        <w:ind w:left="5225" w:hanging="360"/>
      </w:pPr>
    </w:lvl>
    <w:lvl w:ilvl="7" w:tplc="04090019">
      <w:start w:val="1"/>
      <w:numFmt w:val="lowerLetter"/>
      <w:lvlText w:val="%8."/>
      <w:lvlJc w:val="left"/>
      <w:pPr>
        <w:ind w:left="5945" w:hanging="360"/>
      </w:pPr>
    </w:lvl>
    <w:lvl w:ilvl="8" w:tplc="0409001B">
      <w:start w:val="1"/>
      <w:numFmt w:val="lowerRoman"/>
      <w:lvlText w:val="%9."/>
      <w:lvlJc w:val="right"/>
      <w:pPr>
        <w:ind w:left="666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4FB"/>
    <w:rsid w:val="00073E37"/>
    <w:rsid w:val="000F476B"/>
    <w:rsid w:val="001212C3"/>
    <w:rsid w:val="0018600B"/>
    <w:rsid w:val="001B0F7A"/>
    <w:rsid w:val="00201497"/>
    <w:rsid w:val="00256135"/>
    <w:rsid w:val="00264E06"/>
    <w:rsid w:val="002A0AE8"/>
    <w:rsid w:val="002E0060"/>
    <w:rsid w:val="00396593"/>
    <w:rsid w:val="003F516D"/>
    <w:rsid w:val="00451875"/>
    <w:rsid w:val="00496AF1"/>
    <w:rsid w:val="0055113E"/>
    <w:rsid w:val="005A2AF3"/>
    <w:rsid w:val="006602D1"/>
    <w:rsid w:val="006C1708"/>
    <w:rsid w:val="00781E0E"/>
    <w:rsid w:val="009A357E"/>
    <w:rsid w:val="00A026CE"/>
    <w:rsid w:val="00A05DE0"/>
    <w:rsid w:val="00A9523D"/>
    <w:rsid w:val="00AA0D56"/>
    <w:rsid w:val="00AF1DD1"/>
    <w:rsid w:val="00B115F7"/>
    <w:rsid w:val="00B51361"/>
    <w:rsid w:val="00BB0638"/>
    <w:rsid w:val="00BB2FC8"/>
    <w:rsid w:val="00C517DA"/>
    <w:rsid w:val="00CE4A01"/>
    <w:rsid w:val="00DE1914"/>
    <w:rsid w:val="00EA4593"/>
    <w:rsid w:val="00F104FB"/>
    <w:rsid w:val="00F43EFF"/>
    <w:rsid w:val="00F66994"/>
    <w:rsid w:val="00FD1985"/>
    <w:rsid w:val="00FD2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593"/>
    <w:pPr>
      <w:spacing w:before="120"/>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04FB"/>
    <w:pPr>
      <w:spacing w:before="100" w:beforeAutospacing="1" w:after="100" w:afterAutospacing="1"/>
      <w:jc w:val="left"/>
    </w:pPr>
    <w:rPr>
      <w:rFonts w:eastAsia="Times New Roman"/>
      <w:sz w:val="24"/>
      <w:szCs w:val="24"/>
    </w:rPr>
  </w:style>
  <w:style w:type="paragraph" w:styleId="Header">
    <w:name w:val="header"/>
    <w:basedOn w:val="Normal"/>
    <w:link w:val="HeaderChar"/>
    <w:uiPriority w:val="99"/>
    <w:unhideWhenUsed/>
    <w:rsid w:val="00BB0638"/>
    <w:pPr>
      <w:tabs>
        <w:tab w:val="center" w:pos="4680"/>
        <w:tab w:val="right" w:pos="9360"/>
      </w:tabs>
    </w:pPr>
  </w:style>
  <w:style w:type="character" w:customStyle="1" w:styleId="HeaderChar">
    <w:name w:val="Header Char"/>
    <w:link w:val="Header"/>
    <w:uiPriority w:val="99"/>
    <w:rsid w:val="00BB0638"/>
    <w:rPr>
      <w:sz w:val="28"/>
      <w:szCs w:val="22"/>
    </w:rPr>
  </w:style>
  <w:style w:type="paragraph" w:styleId="Footer">
    <w:name w:val="footer"/>
    <w:basedOn w:val="Normal"/>
    <w:link w:val="FooterChar"/>
    <w:uiPriority w:val="99"/>
    <w:unhideWhenUsed/>
    <w:rsid w:val="00BB0638"/>
    <w:pPr>
      <w:tabs>
        <w:tab w:val="center" w:pos="4680"/>
        <w:tab w:val="right" w:pos="9360"/>
      </w:tabs>
    </w:pPr>
  </w:style>
  <w:style w:type="character" w:customStyle="1" w:styleId="FooterChar">
    <w:name w:val="Footer Char"/>
    <w:link w:val="Footer"/>
    <w:uiPriority w:val="99"/>
    <w:rsid w:val="00BB0638"/>
    <w:rPr>
      <w:sz w:val="28"/>
      <w:szCs w:val="22"/>
    </w:rPr>
  </w:style>
  <w:style w:type="character" w:styleId="Hyperlink">
    <w:name w:val="Hyperlink"/>
    <w:uiPriority w:val="99"/>
    <w:semiHidden/>
    <w:unhideWhenUsed/>
    <w:rsid w:val="006602D1"/>
    <w:rPr>
      <w:color w:val="0563C1"/>
      <w:u w:val="single"/>
    </w:rPr>
  </w:style>
  <w:style w:type="paragraph" w:styleId="FootnoteText">
    <w:name w:val="footnote text"/>
    <w:basedOn w:val="Normal"/>
    <w:link w:val="FootnoteTextChar"/>
    <w:semiHidden/>
    <w:unhideWhenUsed/>
    <w:rsid w:val="006602D1"/>
    <w:pPr>
      <w:spacing w:before="0"/>
      <w:jc w:val="left"/>
    </w:pPr>
    <w:rPr>
      <w:rFonts w:eastAsia="Times New Roman"/>
      <w:sz w:val="20"/>
      <w:szCs w:val="20"/>
      <w:lang w:val="x-none" w:eastAsia="x-none"/>
    </w:rPr>
  </w:style>
  <w:style w:type="character" w:customStyle="1" w:styleId="FootnoteTextChar">
    <w:name w:val="Footnote Text Char"/>
    <w:basedOn w:val="DefaultParagraphFont"/>
    <w:link w:val="FootnoteText"/>
    <w:semiHidden/>
    <w:rsid w:val="006602D1"/>
    <w:rPr>
      <w:rFonts w:eastAsia="Times New Roman"/>
      <w:lang w:val="x-none" w:eastAsia="x-none"/>
    </w:rPr>
  </w:style>
  <w:style w:type="paragraph" w:styleId="ListParagraph">
    <w:name w:val="List Paragraph"/>
    <w:basedOn w:val="Normal"/>
    <w:uiPriority w:val="34"/>
    <w:qFormat/>
    <w:rsid w:val="006602D1"/>
    <w:pPr>
      <w:spacing w:before="0" w:after="160" w:line="256" w:lineRule="auto"/>
      <w:ind w:left="720"/>
      <w:contextualSpacing/>
      <w:jc w:val="left"/>
    </w:pPr>
    <w:rPr>
      <w:sz w:val="24"/>
    </w:rPr>
  </w:style>
  <w:style w:type="character" w:styleId="FootnoteReference">
    <w:name w:val="footnote reference"/>
    <w:semiHidden/>
    <w:unhideWhenUsed/>
    <w:rsid w:val="006602D1"/>
    <w:rPr>
      <w:vertAlign w:val="superscript"/>
    </w:rPr>
  </w:style>
  <w:style w:type="character" w:styleId="FollowedHyperlink">
    <w:name w:val="FollowedHyperlink"/>
    <w:uiPriority w:val="99"/>
    <w:semiHidden/>
    <w:unhideWhenUsed/>
    <w:rsid w:val="00A026CE"/>
    <w:rPr>
      <w:color w:val="800080"/>
      <w:u w:val="single"/>
    </w:rPr>
  </w:style>
  <w:style w:type="paragraph" w:customStyle="1" w:styleId="xl63">
    <w:name w:val="xl63"/>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4">
    <w:name w:val="xl64"/>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65">
    <w:name w:val="xl65"/>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6">
    <w:name w:val="xl66"/>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rPr>
  </w:style>
  <w:style w:type="paragraph" w:customStyle="1" w:styleId="xl67">
    <w:name w:val="xl67"/>
    <w:basedOn w:val="Normal"/>
    <w:rsid w:val="00A026CE"/>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eastAsia="Times New Roman"/>
      <w:color w:val="000000"/>
      <w:sz w:val="24"/>
      <w:szCs w:val="24"/>
    </w:rPr>
  </w:style>
  <w:style w:type="paragraph" w:customStyle="1" w:styleId="xl68">
    <w:name w:val="xl68"/>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69">
    <w:name w:val="xl69"/>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rPr>
  </w:style>
  <w:style w:type="paragraph" w:customStyle="1" w:styleId="xl70">
    <w:name w:val="xl70"/>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rPr>
  </w:style>
  <w:style w:type="paragraph" w:customStyle="1" w:styleId="xl71">
    <w:name w:val="xl71"/>
    <w:basedOn w:val="Normal"/>
    <w:rsid w:val="00A026CE"/>
    <w:pPr>
      <w:pBdr>
        <w:bottom w:val="single" w:sz="4" w:space="0" w:color="auto"/>
      </w:pBdr>
      <w:spacing w:before="100" w:beforeAutospacing="1" w:after="100" w:afterAutospacing="1"/>
      <w:jc w:val="center"/>
      <w:textAlignment w:val="center"/>
    </w:pPr>
    <w:rPr>
      <w:rFonts w:eastAsia="Times New Roman"/>
      <w:b/>
      <w:bCs/>
      <w:sz w:val="24"/>
      <w:szCs w:val="24"/>
    </w:rPr>
  </w:style>
  <w:style w:type="table" w:styleId="TableGrid">
    <w:name w:val="Table Grid"/>
    <w:basedOn w:val="TableNormal"/>
    <w:uiPriority w:val="59"/>
    <w:rsid w:val="00C517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593"/>
    <w:pPr>
      <w:spacing w:before="120"/>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04FB"/>
    <w:pPr>
      <w:spacing w:before="100" w:beforeAutospacing="1" w:after="100" w:afterAutospacing="1"/>
      <w:jc w:val="left"/>
    </w:pPr>
    <w:rPr>
      <w:rFonts w:eastAsia="Times New Roman"/>
      <w:sz w:val="24"/>
      <w:szCs w:val="24"/>
    </w:rPr>
  </w:style>
  <w:style w:type="paragraph" w:styleId="Header">
    <w:name w:val="header"/>
    <w:basedOn w:val="Normal"/>
    <w:link w:val="HeaderChar"/>
    <w:uiPriority w:val="99"/>
    <w:unhideWhenUsed/>
    <w:rsid w:val="00BB0638"/>
    <w:pPr>
      <w:tabs>
        <w:tab w:val="center" w:pos="4680"/>
        <w:tab w:val="right" w:pos="9360"/>
      </w:tabs>
    </w:pPr>
  </w:style>
  <w:style w:type="character" w:customStyle="1" w:styleId="HeaderChar">
    <w:name w:val="Header Char"/>
    <w:link w:val="Header"/>
    <w:uiPriority w:val="99"/>
    <w:rsid w:val="00BB0638"/>
    <w:rPr>
      <w:sz w:val="28"/>
      <w:szCs w:val="22"/>
    </w:rPr>
  </w:style>
  <w:style w:type="paragraph" w:styleId="Footer">
    <w:name w:val="footer"/>
    <w:basedOn w:val="Normal"/>
    <w:link w:val="FooterChar"/>
    <w:uiPriority w:val="99"/>
    <w:unhideWhenUsed/>
    <w:rsid w:val="00BB0638"/>
    <w:pPr>
      <w:tabs>
        <w:tab w:val="center" w:pos="4680"/>
        <w:tab w:val="right" w:pos="9360"/>
      </w:tabs>
    </w:pPr>
  </w:style>
  <w:style w:type="character" w:customStyle="1" w:styleId="FooterChar">
    <w:name w:val="Footer Char"/>
    <w:link w:val="Footer"/>
    <w:uiPriority w:val="99"/>
    <w:rsid w:val="00BB0638"/>
    <w:rPr>
      <w:sz w:val="28"/>
      <w:szCs w:val="22"/>
    </w:rPr>
  </w:style>
  <w:style w:type="character" w:styleId="Hyperlink">
    <w:name w:val="Hyperlink"/>
    <w:uiPriority w:val="99"/>
    <w:semiHidden/>
    <w:unhideWhenUsed/>
    <w:rsid w:val="006602D1"/>
    <w:rPr>
      <w:color w:val="0563C1"/>
      <w:u w:val="single"/>
    </w:rPr>
  </w:style>
  <w:style w:type="paragraph" w:styleId="FootnoteText">
    <w:name w:val="footnote text"/>
    <w:basedOn w:val="Normal"/>
    <w:link w:val="FootnoteTextChar"/>
    <w:semiHidden/>
    <w:unhideWhenUsed/>
    <w:rsid w:val="006602D1"/>
    <w:pPr>
      <w:spacing w:before="0"/>
      <w:jc w:val="left"/>
    </w:pPr>
    <w:rPr>
      <w:rFonts w:eastAsia="Times New Roman"/>
      <w:sz w:val="20"/>
      <w:szCs w:val="20"/>
      <w:lang w:val="x-none" w:eastAsia="x-none"/>
    </w:rPr>
  </w:style>
  <w:style w:type="character" w:customStyle="1" w:styleId="FootnoteTextChar">
    <w:name w:val="Footnote Text Char"/>
    <w:basedOn w:val="DefaultParagraphFont"/>
    <w:link w:val="FootnoteText"/>
    <w:semiHidden/>
    <w:rsid w:val="006602D1"/>
    <w:rPr>
      <w:rFonts w:eastAsia="Times New Roman"/>
      <w:lang w:val="x-none" w:eastAsia="x-none"/>
    </w:rPr>
  </w:style>
  <w:style w:type="paragraph" w:styleId="ListParagraph">
    <w:name w:val="List Paragraph"/>
    <w:basedOn w:val="Normal"/>
    <w:uiPriority w:val="34"/>
    <w:qFormat/>
    <w:rsid w:val="006602D1"/>
    <w:pPr>
      <w:spacing w:before="0" w:after="160" w:line="256" w:lineRule="auto"/>
      <w:ind w:left="720"/>
      <w:contextualSpacing/>
      <w:jc w:val="left"/>
    </w:pPr>
    <w:rPr>
      <w:sz w:val="24"/>
    </w:rPr>
  </w:style>
  <w:style w:type="character" w:styleId="FootnoteReference">
    <w:name w:val="footnote reference"/>
    <w:semiHidden/>
    <w:unhideWhenUsed/>
    <w:rsid w:val="006602D1"/>
    <w:rPr>
      <w:vertAlign w:val="superscript"/>
    </w:rPr>
  </w:style>
  <w:style w:type="character" w:styleId="FollowedHyperlink">
    <w:name w:val="FollowedHyperlink"/>
    <w:uiPriority w:val="99"/>
    <w:semiHidden/>
    <w:unhideWhenUsed/>
    <w:rsid w:val="00A026CE"/>
    <w:rPr>
      <w:color w:val="800080"/>
      <w:u w:val="single"/>
    </w:rPr>
  </w:style>
  <w:style w:type="paragraph" w:customStyle="1" w:styleId="xl63">
    <w:name w:val="xl63"/>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4">
    <w:name w:val="xl64"/>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65">
    <w:name w:val="xl65"/>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6">
    <w:name w:val="xl66"/>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rPr>
  </w:style>
  <w:style w:type="paragraph" w:customStyle="1" w:styleId="xl67">
    <w:name w:val="xl67"/>
    <w:basedOn w:val="Normal"/>
    <w:rsid w:val="00A026CE"/>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eastAsia="Times New Roman"/>
      <w:color w:val="000000"/>
      <w:sz w:val="24"/>
      <w:szCs w:val="24"/>
    </w:rPr>
  </w:style>
  <w:style w:type="paragraph" w:customStyle="1" w:styleId="xl68">
    <w:name w:val="xl68"/>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69">
    <w:name w:val="xl69"/>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rPr>
  </w:style>
  <w:style w:type="paragraph" w:customStyle="1" w:styleId="xl70">
    <w:name w:val="xl70"/>
    <w:basedOn w:val="Normal"/>
    <w:rsid w:val="00A0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4"/>
      <w:szCs w:val="24"/>
    </w:rPr>
  </w:style>
  <w:style w:type="paragraph" w:customStyle="1" w:styleId="xl71">
    <w:name w:val="xl71"/>
    <w:basedOn w:val="Normal"/>
    <w:rsid w:val="00A026CE"/>
    <w:pPr>
      <w:pBdr>
        <w:bottom w:val="single" w:sz="4" w:space="0" w:color="auto"/>
      </w:pBdr>
      <w:spacing w:before="100" w:beforeAutospacing="1" w:after="100" w:afterAutospacing="1"/>
      <w:jc w:val="center"/>
      <w:textAlignment w:val="center"/>
    </w:pPr>
    <w:rPr>
      <w:rFonts w:eastAsia="Times New Roman"/>
      <w:b/>
      <w:bCs/>
      <w:sz w:val="24"/>
      <w:szCs w:val="24"/>
    </w:rPr>
  </w:style>
  <w:style w:type="table" w:styleId="TableGrid">
    <w:name w:val="Table Grid"/>
    <w:basedOn w:val="TableNormal"/>
    <w:uiPriority w:val="59"/>
    <w:rsid w:val="00C517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126156">
      <w:bodyDiv w:val="1"/>
      <w:marLeft w:val="0"/>
      <w:marRight w:val="0"/>
      <w:marTop w:val="0"/>
      <w:marBottom w:val="0"/>
      <w:divBdr>
        <w:top w:val="none" w:sz="0" w:space="0" w:color="auto"/>
        <w:left w:val="none" w:sz="0" w:space="0" w:color="auto"/>
        <w:bottom w:val="none" w:sz="0" w:space="0" w:color="auto"/>
        <w:right w:val="none" w:sz="0" w:space="0" w:color="auto"/>
      </w:divBdr>
    </w:div>
    <w:div w:id="1122843988">
      <w:bodyDiv w:val="1"/>
      <w:marLeft w:val="0"/>
      <w:marRight w:val="0"/>
      <w:marTop w:val="0"/>
      <w:marBottom w:val="0"/>
      <w:divBdr>
        <w:top w:val="none" w:sz="0" w:space="0" w:color="auto"/>
        <w:left w:val="none" w:sz="0" w:space="0" w:color="auto"/>
        <w:bottom w:val="none" w:sz="0" w:space="0" w:color="auto"/>
        <w:right w:val="none" w:sz="0" w:space="0" w:color="auto"/>
      </w:divBdr>
    </w:div>
    <w:div w:id="1632249631">
      <w:bodyDiv w:val="1"/>
      <w:marLeft w:val="0"/>
      <w:marRight w:val="0"/>
      <w:marTop w:val="0"/>
      <w:marBottom w:val="0"/>
      <w:divBdr>
        <w:top w:val="none" w:sz="0" w:space="0" w:color="auto"/>
        <w:left w:val="none" w:sz="0" w:space="0" w:color="auto"/>
        <w:bottom w:val="none" w:sz="0" w:space="0" w:color="auto"/>
        <w:right w:val="none" w:sz="0" w:space="0" w:color="auto"/>
      </w:divBdr>
    </w:div>
    <w:div w:id="199899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ngoisao.net/thoi-cuoc/me-bao-hanh-con-nuoi-vi-khong-hop-tuoi" TargetMode="Externa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DF9C9-44DA-40C2-9109-AC2408AB2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617935-6A60-481D-A156-95973FB928BD}">
  <ds:schemaRefs>
    <ds:schemaRef ds:uri="http://schemas.microsoft.com/sharepoint/v3/contenttype/forms"/>
  </ds:schemaRefs>
</ds:datastoreItem>
</file>

<file path=customXml/itemProps3.xml><?xml version="1.0" encoding="utf-8"?>
<ds:datastoreItem xmlns:ds="http://schemas.openxmlformats.org/officeDocument/2006/customXml" ds:itemID="{27F073D3-FDFE-4082-BDBE-7A4478C172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E3827-22E0-47E5-AC92-C8F94AF3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3801</Words>
  <Characters>21671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25422</CharactersWithSpaces>
  <SharedDoc>false</SharedDoc>
  <HLinks>
    <vt:vector size="6" baseType="variant">
      <vt:variant>
        <vt:i4>720970</vt:i4>
      </vt:variant>
      <vt:variant>
        <vt:i4>0</vt:i4>
      </vt:variant>
      <vt:variant>
        <vt:i4>0</vt:i4>
      </vt:variant>
      <vt:variant>
        <vt:i4>5</vt:i4>
      </vt:variant>
      <vt:variant>
        <vt:lpwstr>https://ngoisao.net/thoi-cuoc/me-bao-hanh-con-nuoi-vi-khong-hop-tuoi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4</cp:revision>
  <dcterms:created xsi:type="dcterms:W3CDTF">2019-07-08T02:36:00Z</dcterms:created>
  <dcterms:modified xsi:type="dcterms:W3CDTF">2019-10-22T03:56:00Z</dcterms:modified>
</cp:coreProperties>
</file>